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0B4736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7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0B473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8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1355DC">
      <w:pPr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EE2D86">
      <w:pPr>
        <w:ind w:right="282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Pr="000C4BB3" w:rsidRDefault="00EE2D86" w:rsidP="00EE2D86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FE5CC4">
      <w:pPr>
        <w:suppressAutoHyphens w:val="0"/>
        <w:autoSpaceDE w:val="0"/>
        <w:autoSpaceDN w:val="0"/>
        <w:adjustRightInd w:val="0"/>
        <w:rPr>
          <w:rFonts w:ascii="Calibri" w:eastAsia="Batang" w:hAnsi="Calibri" w:cs="Calibri"/>
          <w:sz w:val="20"/>
          <w:szCs w:val="20"/>
        </w:rPr>
      </w:pPr>
    </w:p>
    <w:p w14:paraId="3945018D" w14:textId="5648DA91" w:rsidR="000B4736" w:rsidRPr="000B4736" w:rsidRDefault="00EE2D86" w:rsidP="000B4736">
      <w:pPr>
        <w:jc w:val="both"/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fa domanda per essere ammesso/a alla </w:t>
      </w:r>
      <w:r w:rsidR="00FE5CC4" w:rsidRPr="000C4BB3">
        <w:rPr>
          <w:rFonts w:ascii="Calibri" w:eastAsia="Batang" w:hAnsi="Calibri" w:cs="Calibri"/>
          <w:sz w:val="20"/>
          <w:szCs w:val="20"/>
        </w:rPr>
        <w:t>procedura di valutazione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Times New Roman" w:hAnsi="Calibri" w:cs="Calibri"/>
          <w:sz w:val="20"/>
          <w:szCs w:val="20"/>
          <w:lang w:eastAsia="en-GB"/>
        </w:rPr>
        <w:t xml:space="preserve">nell’ambito delle </w:t>
      </w:r>
      <w:r w:rsidR="000B4736" w:rsidRPr="000B4736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attività legate alla gestione della rivista BGO:</w:t>
      </w:r>
      <w:bookmarkStart w:id="0" w:name="_Hlk118722246"/>
      <w:r w:rsidR="000B4736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B4736" w:rsidRPr="000B4736">
        <w:rPr>
          <w:rFonts w:ascii="Calibri" w:eastAsia="Arial Unicode MS" w:hAnsi="Calibri" w:cs="Calibri"/>
          <w:b/>
          <w:bCs/>
          <w:color w:val="000000"/>
          <w:sz w:val="22"/>
          <w:szCs w:val="22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servizio di segreteria, traduzione e revisione di articoli scientifici, editing dei manoscritti, aggiornamento del sito web</w:t>
      </w:r>
      <w:bookmarkEnd w:id="0"/>
      <w:r w:rsidR="000B4736" w:rsidRPr="000B4736">
        <w:rPr>
          <w:rFonts w:ascii="Calibri" w:eastAsia="Arial Unicode MS" w:hAnsi="Calibri" w:cs="Calibri"/>
          <w:b/>
          <w:bCs/>
          <w:color w:val="000000"/>
          <w:sz w:val="22"/>
          <w:szCs w:val="22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95F86B1" w14:textId="27594E66" w:rsidR="00FE5CC4" w:rsidRPr="000C4BB3" w:rsidRDefault="00FE5CC4" w:rsidP="000B4736">
      <w:pPr>
        <w:suppressAutoHyphens w:val="0"/>
        <w:autoSpaceDE w:val="0"/>
        <w:autoSpaceDN w:val="0"/>
        <w:adjustRightInd w:val="0"/>
        <w:rPr>
          <w:rFonts w:ascii="Calibri" w:eastAsia="Batang" w:hAnsi="Calibri" w:cs="Calibri"/>
          <w:sz w:val="20"/>
          <w:szCs w:val="20"/>
        </w:rPr>
      </w:pPr>
    </w:p>
    <w:p w14:paraId="11C0EC5B" w14:textId="1BBB13B4" w:rsidR="00EE2D86" w:rsidRPr="000C4BB3" w:rsidRDefault="00EE2D86" w:rsidP="00EE2D86">
      <w:pPr>
        <w:tabs>
          <w:tab w:val="left" w:pos="993"/>
        </w:tabs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 xml:space="preserve">e </w:t>
      </w:r>
      <w:proofErr w:type="spellStart"/>
      <w:r w:rsidR="000C4BB3" w:rsidRPr="00EB25FF">
        <w:rPr>
          <w:rFonts w:ascii="Calibri" w:eastAsia="Courier New" w:hAnsi="Calibri" w:cs="Calibri"/>
          <w:sz w:val="22"/>
          <w:szCs w:val="22"/>
        </w:rPr>
        <w:t>s.m.i</w:t>
      </w:r>
      <w:proofErr w:type="spellEnd"/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0C4BB3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39D98BEB" w14:textId="2DEEAB22" w:rsidR="00FE5CC4" w:rsidRPr="000C4BB3" w:rsidRDefault="00FE5CC4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FE5CC4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di non essere a conoscenza di essere sottoposti a procedimenti penali;</w:t>
      </w:r>
    </w:p>
    <w:p w14:paraId="22E79A43" w14:textId="3EF118D3" w:rsidR="00EE2D86" w:rsidRPr="000C4BB3" w:rsidRDefault="00EE2D86" w:rsidP="000C4BB3">
      <w:pPr>
        <w:numPr>
          <w:ilvl w:val="0"/>
          <w:numId w:val="6"/>
        </w:numPr>
        <w:tabs>
          <w:tab w:val="num" w:pos="0"/>
        </w:tabs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EE2D86">
      <w:pPr>
        <w:spacing w:after="60"/>
        <w:ind w:left="568" w:right="380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FE5CC4">
      <w:pPr>
        <w:spacing w:after="120"/>
        <w:ind w:left="567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Pr="000C4BB3" w:rsidRDefault="00EE2D86" w:rsidP="00EE2D86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4F85FCF7" w14:textId="0C680B95" w:rsidR="000B4736" w:rsidRPr="000B4736" w:rsidRDefault="000C4BB3" w:rsidP="000B4736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•</w:t>
      </w:r>
      <w:r w:rsidRPr="000C4BB3">
        <w:rPr>
          <w:rFonts w:ascii="Calibri" w:eastAsia="Batang" w:hAnsi="Calibri" w:cs="Calibri"/>
          <w:sz w:val="20"/>
          <w:szCs w:val="20"/>
        </w:rPr>
        <w:tab/>
      </w:r>
      <w:r w:rsidR="000B4736" w:rsidRPr="000B4736">
        <w:rPr>
          <w:rFonts w:ascii="Calibri" w:eastAsia="Batang" w:hAnsi="Calibri" w:cs="Calibri"/>
          <w:sz w:val="20"/>
          <w:szCs w:val="20"/>
        </w:rPr>
        <w:t xml:space="preserve">Ottima conoscenza della lingua inglese </w:t>
      </w:r>
    </w:p>
    <w:p w14:paraId="624677A7" w14:textId="77777777" w:rsidR="000B4736" w:rsidRPr="000B4736" w:rsidRDefault="000B4736" w:rsidP="000B4736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B4736">
        <w:rPr>
          <w:rFonts w:ascii="Calibri" w:eastAsia="Batang" w:hAnsi="Calibri" w:cs="Calibri"/>
          <w:sz w:val="20"/>
          <w:szCs w:val="20"/>
        </w:rPr>
        <w:t>•</w:t>
      </w:r>
      <w:r w:rsidRPr="000B4736">
        <w:rPr>
          <w:rFonts w:ascii="Calibri" w:eastAsia="Batang" w:hAnsi="Calibri" w:cs="Calibri"/>
          <w:sz w:val="20"/>
          <w:szCs w:val="20"/>
        </w:rPr>
        <w:tab/>
        <w:t>Buona conoscenza di almeno un’altra lingua europea (tedesco, spagnolo, francese)</w:t>
      </w:r>
    </w:p>
    <w:p w14:paraId="44693F66" w14:textId="77777777" w:rsidR="000B4736" w:rsidRPr="000B4736" w:rsidRDefault="000B4736" w:rsidP="000B4736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B4736">
        <w:rPr>
          <w:rFonts w:ascii="Calibri" w:eastAsia="Batang" w:hAnsi="Calibri" w:cs="Calibri"/>
          <w:sz w:val="20"/>
          <w:szCs w:val="20"/>
        </w:rPr>
        <w:t>•</w:t>
      </w:r>
      <w:r w:rsidRPr="000B4736">
        <w:rPr>
          <w:rFonts w:ascii="Calibri" w:eastAsia="Batang" w:hAnsi="Calibri" w:cs="Calibri"/>
          <w:sz w:val="20"/>
          <w:szCs w:val="20"/>
        </w:rPr>
        <w:tab/>
        <w:t>Competenza documentata nella traduzione e revisione di manoscritti scientifici</w:t>
      </w:r>
    </w:p>
    <w:p w14:paraId="14B1FDF4" w14:textId="77777777" w:rsidR="000B4736" w:rsidRPr="000B4736" w:rsidRDefault="000B4736" w:rsidP="000B4736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B4736">
        <w:rPr>
          <w:rFonts w:ascii="Calibri" w:eastAsia="Batang" w:hAnsi="Calibri" w:cs="Calibri"/>
          <w:sz w:val="20"/>
          <w:szCs w:val="20"/>
        </w:rPr>
        <w:t>•</w:t>
      </w:r>
      <w:r w:rsidRPr="000B4736">
        <w:rPr>
          <w:rFonts w:ascii="Calibri" w:eastAsia="Batang" w:hAnsi="Calibri" w:cs="Calibri"/>
          <w:sz w:val="20"/>
          <w:szCs w:val="20"/>
        </w:rPr>
        <w:tab/>
        <w:t>Conoscenza dei pacchetti informatici di base</w:t>
      </w:r>
    </w:p>
    <w:p w14:paraId="568FB637" w14:textId="0B684193" w:rsidR="00465BCF" w:rsidRPr="000C4BB3" w:rsidRDefault="000B4736" w:rsidP="000B4736">
      <w:pPr>
        <w:pStyle w:val="Paragrafoelenco"/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0B4736">
        <w:rPr>
          <w:rFonts w:ascii="Calibri" w:eastAsia="Batang" w:hAnsi="Calibri" w:cs="Calibri"/>
          <w:sz w:val="20"/>
          <w:szCs w:val="20"/>
        </w:rPr>
        <w:t>•</w:t>
      </w:r>
      <w:r w:rsidRPr="000B4736">
        <w:rPr>
          <w:rFonts w:ascii="Calibri" w:eastAsia="Batang" w:hAnsi="Calibri" w:cs="Calibri"/>
          <w:sz w:val="20"/>
          <w:szCs w:val="20"/>
        </w:rPr>
        <w:tab/>
        <w:t>Esperienza di editing</w:t>
      </w:r>
    </w:p>
    <w:p w14:paraId="6611DBE8" w14:textId="25785BDF" w:rsidR="00972DFF" w:rsidRPr="000C4BB3" w:rsidRDefault="00EE2D86" w:rsidP="0072500E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0C4BB3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1355DC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333D4EC3" w14:textId="46D74542" w:rsidR="0072500E" w:rsidRDefault="0072500E" w:rsidP="007E351A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4B88BD48" w14:textId="77777777" w:rsidR="007E351A" w:rsidRPr="000C4BB3" w:rsidRDefault="007E351A" w:rsidP="007E351A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10A25730" w14:textId="07D6B763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534604F7" w14:textId="77777777" w:rsidR="00EE2D86" w:rsidRPr="000C4BB3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</w:p>
    <w:p w14:paraId="74C571CD" w14:textId="752271D1" w:rsidR="00B203C8" w:rsidRPr="000C4BB3" w:rsidRDefault="00EE2D86" w:rsidP="00B203C8">
      <w:pPr>
        <w:spacing w:after="120"/>
        <w:ind w:right="380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6DE5EE44" w:rsidR="00B203C8" w:rsidRPr="000C4BB3" w:rsidRDefault="00EE2D86" w:rsidP="00B203C8">
      <w:pPr>
        <w:spacing w:after="240"/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 conseguentemente </w:t>
      </w:r>
      <w:r w:rsidR="00FE5CC4" w:rsidRPr="000C4BB3">
        <w:rPr>
          <w:rFonts w:ascii="Calibri" w:eastAsia="Batang" w:hAnsi="Calibri" w:cs="Calibri"/>
          <w:sz w:val="20"/>
          <w:szCs w:val="20"/>
        </w:rPr>
        <w:t xml:space="preserve">ne </w:t>
      </w:r>
      <w:r w:rsidR="0022367C" w:rsidRPr="000C4BB3">
        <w:rPr>
          <w:rFonts w:ascii="Calibri" w:eastAsia="Batang" w:hAnsi="Calibri" w:cs="Calibri"/>
          <w:sz w:val="20"/>
          <w:szCs w:val="20"/>
        </w:rPr>
        <w:t>autorizz</w:t>
      </w:r>
      <w:r w:rsidR="00FE5CC4" w:rsidRPr="000C4BB3">
        <w:rPr>
          <w:rFonts w:ascii="Calibri" w:eastAsia="Batang" w:hAnsi="Calibri" w:cs="Calibri"/>
          <w:sz w:val="20"/>
          <w:szCs w:val="20"/>
        </w:rPr>
        <w:t>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il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trattamento.</w:t>
      </w:r>
    </w:p>
    <w:p w14:paraId="4E83E2E3" w14:textId="2964529B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34A40977" w14:textId="3B5649AE" w:rsidR="00FC3656" w:rsidRPr="000C4BB3" w:rsidRDefault="00B203C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140BDC65" w14:textId="77777777" w:rsidR="00FC3656" w:rsidRPr="000C4BB3" w:rsidRDefault="00FC3656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en-GB"/>
        </w:rPr>
      </w:pPr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9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23D" w14:textId="77777777" w:rsidR="003D6040" w:rsidRDefault="003D6040">
      <w:r>
        <w:separator/>
      </w:r>
    </w:p>
  </w:endnote>
  <w:endnote w:type="continuationSeparator" w:id="0">
    <w:p w14:paraId="1F57D5CC" w14:textId="77777777" w:rsidR="003D6040" w:rsidRDefault="003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1756" w14:textId="77777777" w:rsidR="003D6040" w:rsidRDefault="003D6040">
      <w:r>
        <w:separator/>
      </w:r>
    </w:p>
  </w:footnote>
  <w:footnote w:type="continuationSeparator" w:id="0">
    <w:p w14:paraId="107289F2" w14:textId="77777777" w:rsidR="003D6040" w:rsidRDefault="003D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1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20"/>
  </w:num>
  <w:num w:numId="14">
    <w:abstractNumId w:val="21"/>
  </w:num>
  <w:num w:numId="15">
    <w:abstractNumId w:val="18"/>
  </w:num>
  <w:num w:numId="16">
    <w:abstractNumId w:val="15"/>
  </w:num>
  <w:num w:numId="17">
    <w:abstractNumId w:val="10"/>
  </w:num>
  <w:num w:numId="18">
    <w:abstractNumId w:val="8"/>
  </w:num>
  <w:num w:numId="19">
    <w:abstractNumId w:val="19"/>
  </w:num>
  <w:num w:numId="20">
    <w:abstractNumId w:val="9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2D07"/>
    <w:rsid w:val="00063087"/>
    <w:rsid w:val="000703FF"/>
    <w:rsid w:val="00072194"/>
    <w:rsid w:val="00076F81"/>
    <w:rsid w:val="000A01F5"/>
    <w:rsid w:val="000A75A1"/>
    <w:rsid w:val="000B4736"/>
    <w:rsid w:val="000B4FA3"/>
    <w:rsid w:val="000B531E"/>
    <w:rsid w:val="000B55B4"/>
    <w:rsid w:val="000B7371"/>
    <w:rsid w:val="000C2FB1"/>
    <w:rsid w:val="000C4BB3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8C6"/>
    <w:rsid w:val="00174C18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5DB6"/>
    <w:rsid w:val="004C516F"/>
    <w:rsid w:val="004D687B"/>
    <w:rsid w:val="004F42AF"/>
    <w:rsid w:val="005056EE"/>
    <w:rsid w:val="005232D2"/>
    <w:rsid w:val="0052348D"/>
    <w:rsid w:val="005256A8"/>
    <w:rsid w:val="0055503E"/>
    <w:rsid w:val="00564E9D"/>
    <w:rsid w:val="005941C6"/>
    <w:rsid w:val="005A4F2B"/>
    <w:rsid w:val="005B4180"/>
    <w:rsid w:val="005B6351"/>
    <w:rsid w:val="005C7F0A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6B8D"/>
    <w:rsid w:val="00741827"/>
    <w:rsid w:val="00745419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A33D0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og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og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2877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Margherita Persi</cp:lastModifiedBy>
  <cp:revision>3</cp:revision>
  <cp:lastPrinted>2021-03-09T15:15:00Z</cp:lastPrinted>
  <dcterms:created xsi:type="dcterms:W3CDTF">2022-11-21T09:05:00Z</dcterms:created>
  <dcterms:modified xsi:type="dcterms:W3CDTF">2022-11-21T09:07:00Z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</Properties>
</file>