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7FE36CB5" w14:textId="2543B488" w:rsidR="00AE12B0" w:rsidRPr="00EE2D86" w:rsidRDefault="00AE12B0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EE2D86">
        <w:rPr>
          <w:rFonts w:ascii="Calibri" w:eastAsia="Batang" w:hAnsi="Calibri" w:cs="Calibri"/>
          <w:i/>
          <w:sz w:val="20"/>
          <w:szCs w:val="20"/>
        </w:rPr>
        <w:t xml:space="preserve">e-mail </w:t>
      </w:r>
      <w:hyperlink r:id="rId7" w:history="1">
        <w:r w:rsidR="0072500E" w:rsidRPr="00EE2D86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EE2D86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7448D376" w14:textId="780D4BFF" w:rsidR="00EE2D86" w:rsidRDefault="00DB7B43" w:rsidP="00EE2D86">
      <w:pPr>
        <w:tabs>
          <w:tab w:val="left" w:pos="993"/>
        </w:tabs>
        <w:spacing w:after="60"/>
        <w:ind w:right="381"/>
        <w:jc w:val="center"/>
        <w:rPr>
          <w:rFonts w:eastAsia="Arial Unicode MS"/>
          <w:b/>
          <w:bCs/>
          <w:sz w:val="22"/>
          <w:szCs w:val="22"/>
          <w:lang w:eastAsia="it-IT"/>
        </w:rPr>
      </w:pPr>
      <w:r>
        <w:rPr>
          <w:rFonts w:ascii="Calibri" w:eastAsia="Batang" w:hAnsi="Calibri" w:cs="Calibri"/>
          <w:b/>
          <w:bCs/>
          <w:sz w:val="22"/>
          <w:szCs w:val="22"/>
        </w:rPr>
        <w:t>Modello</w:t>
      </w:r>
      <w:r w:rsidR="00ED06E6">
        <w:rPr>
          <w:rFonts w:ascii="Calibri" w:eastAsia="Batang" w:hAnsi="Calibri" w:cs="Calibri"/>
          <w:b/>
          <w:bCs/>
          <w:sz w:val="22"/>
          <w:szCs w:val="22"/>
        </w:rPr>
        <w:t xml:space="preserve"> sottomissione della candidatura</w:t>
      </w:r>
    </w:p>
    <w:p w14:paraId="09F2F106" w14:textId="52035007" w:rsidR="001355DC" w:rsidRPr="00EE2D86" w:rsidRDefault="001355DC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6421F76E" w14:textId="77777777" w:rsidR="0072500E" w:rsidRPr="00EE2D86" w:rsidRDefault="0072500E" w:rsidP="001355DC">
      <w:pPr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3A6324" w:rsidRDefault="00EE2D86" w:rsidP="00EE2D86">
      <w:pPr>
        <w:ind w:right="282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Default="00EE2D86" w:rsidP="00EE2D86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</w:t>
      </w:r>
      <w:r>
        <w:rPr>
          <w:rFonts w:ascii="Calibri" w:eastAsia="Batang" w:hAnsi="Calibri" w:cs="Calibri"/>
          <w:sz w:val="20"/>
          <w:szCs w:val="20"/>
        </w:rPr>
        <w:t>_</w:t>
      </w:r>
    </w:p>
    <w:p w14:paraId="5F95E407" w14:textId="77777777" w:rsidR="00EE2D86" w:rsidRPr="003A6324" w:rsidRDefault="00EE2D86" w:rsidP="00EE2D86">
      <w:pPr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n.__________ Cap______________</w:t>
      </w:r>
    </w:p>
    <w:p w14:paraId="1459BE22" w14:textId="51F42A4A" w:rsidR="00EE2D86" w:rsidRPr="00466E54" w:rsidRDefault="00EE2D86" w:rsidP="00466E54">
      <w:pPr>
        <w:pStyle w:val="Default"/>
        <w:rPr>
          <w:rFonts w:ascii="Calibri" w:hAnsi="Calibri" w:cs="Calibri"/>
          <w:lang w:eastAsia="en-GB"/>
        </w:rPr>
      </w:pPr>
      <w:r w:rsidRPr="003A6324">
        <w:rPr>
          <w:rFonts w:ascii="Calibri" w:eastAsia="Batang" w:hAnsi="Calibri" w:cs="Calibri"/>
          <w:sz w:val="20"/>
          <w:szCs w:val="20"/>
        </w:rPr>
        <w:t>fa domanda per essere ammesso/a al</w:t>
      </w:r>
      <w:r>
        <w:rPr>
          <w:rFonts w:ascii="Calibri" w:eastAsia="Batang" w:hAnsi="Calibri" w:cs="Calibri"/>
          <w:sz w:val="20"/>
          <w:szCs w:val="20"/>
        </w:rPr>
        <w:t xml:space="preserve">la </w:t>
      </w:r>
      <w:r w:rsidR="00466E54">
        <w:rPr>
          <w:rFonts w:ascii="Calibri" w:eastAsia="Batang" w:hAnsi="Calibri" w:cs="Calibri"/>
          <w:sz w:val="20"/>
          <w:szCs w:val="20"/>
        </w:rPr>
        <w:t>valutazione comparativa</w:t>
      </w:r>
      <w:r>
        <w:rPr>
          <w:rFonts w:ascii="Calibri" w:eastAsia="Batang" w:hAnsi="Calibri" w:cs="Calibri"/>
          <w:sz w:val="20"/>
          <w:szCs w:val="20"/>
        </w:rPr>
        <w:t xml:space="preserve"> </w:t>
      </w:r>
      <w:r w:rsidR="00466E54">
        <w:rPr>
          <w:rFonts w:ascii="Calibri" w:eastAsia="Batang" w:hAnsi="Calibri" w:cs="Calibri"/>
          <w:sz w:val="20"/>
          <w:szCs w:val="20"/>
        </w:rPr>
        <w:t xml:space="preserve">per il conferimento di </w:t>
      </w:r>
      <w:proofErr w:type="gramStart"/>
      <w:r w:rsidR="00466E54">
        <w:rPr>
          <w:rFonts w:ascii="Calibri" w:eastAsia="Batang" w:hAnsi="Calibri" w:cs="Calibri"/>
          <w:sz w:val="20"/>
          <w:szCs w:val="20"/>
        </w:rPr>
        <w:t>5</w:t>
      </w:r>
      <w:proofErr w:type="gramEnd"/>
      <w:r w:rsidR="00466E54">
        <w:rPr>
          <w:rFonts w:ascii="Calibri" w:eastAsia="Batang" w:hAnsi="Calibri" w:cs="Calibri"/>
          <w:sz w:val="20"/>
          <w:szCs w:val="20"/>
        </w:rPr>
        <w:t xml:space="preserve"> incarichi di collaborazione nell’ambito del progetto </w:t>
      </w:r>
      <w:r w:rsidRPr="00466E54">
        <w:rPr>
          <w:rFonts w:ascii="Calibri" w:eastAsia="Batang" w:hAnsi="Calibri" w:cs="Calibri"/>
          <w:b/>
          <w:bCs/>
          <w:sz w:val="20"/>
          <w:szCs w:val="20"/>
        </w:rPr>
        <w:t>“</w:t>
      </w:r>
      <w:r w:rsidR="00466E54" w:rsidRPr="00466E54">
        <w:rPr>
          <w:rFonts w:ascii="Calibri" w:hAnsi="Calibri" w:cs="Calibri"/>
          <w:b/>
          <w:bCs/>
          <w:sz w:val="22"/>
          <w:szCs w:val="22"/>
          <w:lang w:eastAsia="en-GB"/>
        </w:rPr>
        <w:t xml:space="preserve">Libya </w:t>
      </w:r>
      <w:proofErr w:type="spellStart"/>
      <w:r w:rsidR="00466E54" w:rsidRPr="00466E54">
        <w:rPr>
          <w:rFonts w:ascii="Calibri" w:hAnsi="Calibri" w:cs="Calibri"/>
          <w:b/>
          <w:bCs/>
          <w:sz w:val="22"/>
          <w:szCs w:val="22"/>
          <w:lang w:eastAsia="en-GB"/>
        </w:rPr>
        <w:t>Rebuild</w:t>
      </w:r>
      <w:proofErr w:type="spellEnd"/>
      <w:r w:rsidR="00466E54" w:rsidRPr="00466E54">
        <w:rPr>
          <w:rFonts w:ascii="Calibri" w:hAnsi="Calibri" w:cs="Calibri"/>
          <w:b/>
          <w:bCs/>
          <w:sz w:val="22"/>
          <w:szCs w:val="22"/>
          <w:lang w:eastAsia="en-GB"/>
        </w:rPr>
        <w:t>”</w:t>
      </w:r>
      <w:r w:rsidR="00466E54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  <w:r w:rsidR="00466E54" w:rsidRPr="00466E54">
        <w:rPr>
          <w:rFonts w:ascii="Calibri" w:hAnsi="Calibri" w:cs="Calibri"/>
          <w:sz w:val="22"/>
          <w:szCs w:val="22"/>
          <w:lang w:eastAsia="en-GB"/>
        </w:rPr>
        <w:t>per i seguenti profili di competenza:</w:t>
      </w:r>
    </w:p>
    <w:p w14:paraId="014ACC1E" w14:textId="2D8BCBD4" w:rsidR="00466E54" w:rsidRPr="00466E54" w:rsidRDefault="00466E54" w:rsidP="00466E54">
      <w:pPr>
        <w:suppressAutoHyphens w:val="0"/>
        <w:autoSpaceDE w:val="0"/>
        <w:autoSpaceDN w:val="0"/>
        <w:adjustRightInd w:val="0"/>
        <w:ind w:left="284" w:hanging="426"/>
        <w:rPr>
          <w:rFonts w:ascii="Calibri" w:eastAsia="Times New Roman" w:hAnsi="Calibri" w:cs="Calibri"/>
          <w:color w:val="000000"/>
          <w:lang w:eastAsia="en-GB"/>
        </w:rPr>
      </w:pPr>
    </w:p>
    <w:p w14:paraId="2D853B32" w14:textId="73C44C95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bookmarkStart w:id="0" w:name="_Hlk108515963"/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ym w:font="Wingdings" w:char="F072"/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</w:t>
      </w:r>
      <w:bookmarkEnd w:id="0"/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Profilo 1 - “Supporto alle attività di trasferimento tecnologico e formazione per le università e le municipalità libiche. 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Expertise: analisi di laboratorio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” </w:t>
      </w:r>
    </w:p>
    <w:p w14:paraId="4CBADA27" w14:textId="77777777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05FCD1CC" w14:textId="374FE4E8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ym w:font="Wingdings" w:char="F072"/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 Profilo 2 - “Supporto alle attività di trasferimento tecnologico e formazione per le università e le municipalità libiche. 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Expertise: pesca e industria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”</w:t>
      </w:r>
    </w:p>
    <w:p w14:paraId="0F0D70DA" w14:textId="77777777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1D912721" w14:textId="11AF0323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ym w:font="Wingdings" w:char="F072"/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Profilo 3 - “Supporto alle attività di trasferimento tecnologico e formazione per le università e le municipalità libiche. 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Expertise: refrigerazione del pesce e logistica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” </w:t>
      </w:r>
    </w:p>
    <w:p w14:paraId="02180214" w14:textId="77777777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4E6D2790" w14:textId="6E145AC2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ym w:font="Wingdings" w:char="F072"/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Profilo 4 - “Supporto alle attività di trasferimento tecnologico e formazione per le università e le municipalità libiche. 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Expertise: filiera del pesce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” </w:t>
      </w:r>
    </w:p>
    <w:p w14:paraId="1DEAA5BD" w14:textId="77777777" w:rsidR="00466E54" w:rsidRPr="00466E54" w:rsidRDefault="00466E54" w:rsidP="00466E54">
      <w:pPr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</w:p>
    <w:p w14:paraId="659AB4AF" w14:textId="0F9B6F2F" w:rsidR="00466E54" w:rsidRPr="00466E54" w:rsidRDefault="00466E54" w:rsidP="00466E54">
      <w:pPr>
        <w:suppressAutoHyphens w:val="0"/>
        <w:autoSpaceDE w:val="0"/>
        <w:autoSpaceDN w:val="0"/>
        <w:adjustRightInd w:val="0"/>
        <w:ind w:left="284" w:hanging="142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ym w:font="Wingdings" w:char="F072"/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 Profilo 5 - “Supporto alle attività di trasferimento tecnologico e formazione per le università e le municipalità libiche. 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u w:val="single"/>
          <w:lang w:eastAsia="en-GB"/>
        </w:rPr>
        <w:t>Expertise: processo della lavorazione del pesce</w:t>
      </w:r>
      <w:r w:rsidRPr="00466E5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”</w:t>
      </w:r>
      <w:r w:rsidRPr="00466E54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 </w:t>
      </w:r>
    </w:p>
    <w:p w14:paraId="1AB5244B" w14:textId="77777777" w:rsidR="00466E54" w:rsidRPr="003759D8" w:rsidRDefault="00466E54" w:rsidP="00EE2D8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16"/>
          <w:szCs w:val="16"/>
        </w:rPr>
      </w:pPr>
    </w:p>
    <w:p w14:paraId="11C0EC5B" w14:textId="77777777" w:rsidR="00EE2D86" w:rsidRPr="003A6324" w:rsidRDefault="00EE2D86" w:rsidP="00EE2D86">
      <w:pPr>
        <w:tabs>
          <w:tab w:val="left" w:pos="993"/>
        </w:tabs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A tal fine dichiara sotto la propria responsabilità:</w:t>
      </w:r>
    </w:p>
    <w:p w14:paraId="313819A7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503CF728" w14:textId="77777777" w:rsidR="00EE2D86" w:rsidRPr="003A6324" w:rsidRDefault="00EE2D86" w:rsidP="00EE2D86">
      <w:pPr>
        <w:numPr>
          <w:ilvl w:val="0"/>
          <w:numId w:val="6"/>
        </w:numPr>
        <w:tabs>
          <w:tab w:val="num" w:pos="0"/>
        </w:tabs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non aver riportato condanne penali (in caso contrario precisare di quali condanne si tratti) </w:t>
      </w:r>
    </w:p>
    <w:p w14:paraId="4DE28B0D" w14:textId="1F8AC7ED" w:rsidR="00EE2D86" w:rsidRPr="00EE2D86" w:rsidRDefault="00EE2D86" w:rsidP="00EE2D86">
      <w:pPr>
        <w:tabs>
          <w:tab w:val="left" w:pos="993"/>
        </w:tabs>
        <w:spacing w:after="60"/>
        <w:ind w:left="851" w:right="381" w:hanging="283"/>
        <w:jc w:val="both"/>
        <w:rPr>
          <w:lang w:val="en-US"/>
        </w:rPr>
      </w:pPr>
      <w:r w:rsidRPr="00EE2D86"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983CE18" w14:textId="62E35DCB" w:rsidR="00EE2D86" w:rsidRDefault="00EE2D86" w:rsidP="00EE2D86">
      <w:pPr>
        <w:ind w:left="567" w:right="284"/>
      </w:pPr>
      <w:r>
        <w:rPr>
          <w:rFonts w:ascii="Calibri" w:eastAsia="Batang" w:hAnsi="Calibri" w:cs="Calibri"/>
          <w:sz w:val="20"/>
          <w:szCs w:val="20"/>
          <w:lang w:val="en-US"/>
        </w:rPr>
        <w:t>____________________________________________________________________________________</w:t>
      </w:r>
    </w:p>
    <w:p w14:paraId="68B17E66" w14:textId="363621E4" w:rsidR="00EE2D86" w:rsidRDefault="00EE2D86" w:rsidP="00EE2D86">
      <w:pPr>
        <w:tabs>
          <w:tab w:val="left" w:pos="993"/>
        </w:tabs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en-US"/>
        </w:rPr>
      </w:pPr>
    </w:p>
    <w:p w14:paraId="1A98FB57" w14:textId="7BAB1AFD" w:rsidR="00EE2D86" w:rsidRPr="00BB2C01" w:rsidRDefault="00EE2D86" w:rsidP="00EE2D86">
      <w:pPr>
        <w:numPr>
          <w:ilvl w:val="0"/>
          <w:numId w:val="6"/>
        </w:numPr>
        <w:tabs>
          <w:tab w:val="num" w:pos="0"/>
        </w:tabs>
        <w:ind w:left="567" w:right="381" w:hanging="283"/>
        <w:jc w:val="both"/>
      </w:pPr>
      <w:r w:rsidRPr="00BB2C01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2E79A43" w14:textId="77777777" w:rsidR="00EE2D86" w:rsidRPr="00BB2C01" w:rsidRDefault="00EE2D86" w:rsidP="00EE2D86">
      <w:pPr>
        <w:tabs>
          <w:tab w:val="left" w:pos="993"/>
        </w:tabs>
        <w:spacing w:after="60"/>
        <w:ind w:left="720" w:right="381"/>
        <w:jc w:val="both"/>
        <w:rPr>
          <w:sz w:val="10"/>
          <w:szCs w:val="10"/>
        </w:rPr>
      </w:pPr>
    </w:p>
    <w:p w14:paraId="2A15BCDB" w14:textId="77777777" w:rsidR="00EE2D86" w:rsidRPr="00BB2C01" w:rsidRDefault="00EE2D86" w:rsidP="00EE2D86">
      <w:pPr>
        <w:spacing w:after="60"/>
        <w:ind w:left="568" w:right="380"/>
        <w:jc w:val="both"/>
      </w:pPr>
      <w:r w:rsidRPr="00BB2C01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1EFAE019" w14:textId="77777777" w:rsidR="00EE2D86" w:rsidRPr="00BB2C01" w:rsidRDefault="00EE2D86" w:rsidP="00EE2D86">
      <w:pPr>
        <w:spacing w:after="120"/>
        <w:ind w:left="567" w:right="380"/>
        <w:jc w:val="both"/>
      </w:pPr>
      <w:r w:rsidRPr="00BB2C01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5FD7B3B0" w:rsidR="00EE2D86" w:rsidRPr="00BB2C01" w:rsidRDefault="00EE2D86" w:rsidP="00EE2D86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380"/>
        <w:jc w:val="both"/>
        <w:rPr>
          <w:rFonts w:ascii="Calibri" w:eastAsia="Batang" w:hAnsi="Calibri" w:cs="Calibri"/>
          <w:sz w:val="20"/>
          <w:szCs w:val="20"/>
        </w:rPr>
      </w:pPr>
      <w:r w:rsidRPr="00BB2C01">
        <w:rPr>
          <w:rFonts w:ascii="Calibri" w:eastAsia="Batang" w:hAnsi="Calibri" w:cs="Calibri"/>
          <w:sz w:val="20"/>
          <w:szCs w:val="20"/>
        </w:rPr>
        <w:t>di essere in possesso d</w:t>
      </w:r>
      <w:r w:rsidR="00466E54" w:rsidRPr="00BB2C01">
        <w:rPr>
          <w:rFonts w:ascii="Calibri" w:eastAsia="Batang" w:hAnsi="Calibri" w:cs="Calibri"/>
          <w:sz w:val="20"/>
          <w:szCs w:val="20"/>
        </w:rPr>
        <w:t xml:space="preserve">ei requisiti previsti </w:t>
      </w:r>
      <w:r w:rsidR="007051D7" w:rsidRPr="00BB2C01">
        <w:rPr>
          <w:rFonts w:ascii="Calibri" w:eastAsia="Batang" w:hAnsi="Calibri" w:cs="Calibri"/>
          <w:sz w:val="20"/>
          <w:szCs w:val="20"/>
        </w:rPr>
        <w:t xml:space="preserve">e specificati nell’avviso </w:t>
      </w:r>
      <w:r w:rsidR="00BB2C01">
        <w:rPr>
          <w:rFonts w:ascii="Calibri" w:eastAsia="Batang" w:hAnsi="Calibri" w:cs="Calibri"/>
          <w:sz w:val="20"/>
          <w:szCs w:val="20"/>
        </w:rPr>
        <w:t xml:space="preserve">relativi </w:t>
      </w:r>
      <w:proofErr w:type="gramStart"/>
      <w:r w:rsidR="00BB2C01">
        <w:rPr>
          <w:rFonts w:ascii="Calibri" w:eastAsia="Batang" w:hAnsi="Calibri" w:cs="Calibri"/>
          <w:sz w:val="20"/>
          <w:szCs w:val="20"/>
        </w:rPr>
        <w:t xml:space="preserve">al </w:t>
      </w:r>
      <w:r w:rsidR="00466E54" w:rsidRPr="00BB2C01">
        <w:rPr>
          <w:rFonts w:ascii="Calibri" w:eastAsia="Batang" w:hAnsi="Calibri" w:cs="Calibri"/>
          <w:sz w:val="20"/>
          <w:szCs w:val="20"/>
        </w:rPr>
        <w:t xml:space="preserve"> profilo</w:t>
      </w:r>
      <w:proofErr w:type="gramEnd"/>
      <w:r w:rsidR="00466E54" w:rsidRPr="00BB2C01">
        <w:rPr>
          <w:rFonts w:ascii="Calibri" w:eastAsia="Batang" w:hAnsi="Calibri" w:cs="Calibri"/>
          <w:sz w:val="20"/>
          <w:szCs w:val="20"/>
        </w:rPr>
        <w:t xml:space="preserve"> individuato</w:t>
      </w:r>
      <w:r w:rsidR="007051D7" w:rsidRPr="00BB2C01">
        <w:rPr>
          <w:rFonts w:ascii="Calibri" w:eastAsia="Batang" w:hAnsi="Calibri" w:cs="Calibri"/>
          <w:sz w:val="20"/>
          <w:szCs w:val="20"/>
        </w:rPr>
        <w:t xml:space="preserve"> </w:t>
      </w:r>
    </w:p>
    <w:p w14:paraId="568FB637" w14:textId="77777777" w:rsidR="00465BCF" w:rsidRPr="00EE2D86" w:rsidRDefault="00465BCF" w:rsidP="00465BCF">
      <w:pPr>
        <w:spacing w:after="60"/>
        <w:ind w:left="851" w:right="380" w:hanging="284"/>
        <w:jc w:val="both"/>
        <w:rPr>
          <w:rFonts w:ascii="Calibri" w:eastAsia="Batang" w:hAnsi="Calibri" w:cs="Calibri"/>
          <w:iCs/>
          <w:sz w:val="20"/>
          <w:szCs w:val="20"/>
        </w:rPr>
      </w:pPr>
    </w:p>
    <w:p w14:paraId="6611DBE8" w14:textId="25785BDF" w:rsidR="00972DFF" w:rsidRPr="00EE2D86" w:rsidRDefault="00EE2D86" w:rsidP="0072500E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EE2D86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EE2D86" w:rsidRDefault="0072500E" w:rsidP="001355DC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1</w:t>
      </w:r>
      <w:r w:rsidR="00972DFF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EE2D86">
        <w:rPr>
          <w:rFonts w:ascii="Calibri" w:eastAsia="Batang" w:hAnsi="Calibri" w:cs="Calibri"/>
          <w:sz w:val="20"/>
          <w:szCs w:val="20"/>
        </w:rPr>
        <w:t>C</w:t>
      </w:r>
      <w:r w:rsidR="00972DFF" w:rsidRPr="00EE2D86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EE2D86">
        <w:rPr>
          <w:rFonts w:ascii="Calibri" w:eastAsia="Batang" w:hAnsi="Calibri" w:cs="Calibri"/>
          <w:sz w:val="20"/>
          <w:szCs w:val="20"/>
        </w:rPr>
        <w:t>;</w:t>
      </w:r>
    </w:p>
    <w:p w14:paraId="1CA08380" w14:textId="3CB0EE45" w:rsidR="00945CCA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2</w:t>
      </w:r>
      <w:r w:rsidR="00945CCA" w:rsidRPr="00EE2D86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EE2D86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EE2D86">
        <w:rPr>
          <w:rFonts w:ascii="Calibri" w:eastAsia="Batang" w:hAnsi="Calibri" w:cs="Calibri"/>
          <w:sz w:val="20"/>
          <w:szCs w:val="20"/>
        </w:rPr>
        <w:t>.</w:t>
      </w:r>
    </w:p>
    <w:p w14:paraId="333D4EC3" w14:textId="77777777" w:rsidR="0072500E" w:rsidRPr="00EE2D86" w:rsidRDefault="0072500E" w:rsidP="00972DFF">
      <w:pPr>
        <w:spacing w:after="60"/>
        <w:ind w:left="426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Default="00EE2D86" w:rsidP="00EE2D86">
      <w:pPr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Desidera che le comunicazioni riguardanti </w:t>
      </w:r>
      <w:r>
        <w:rPr>
          <w:rFonts w:ascii="Calibri" w:eastAsia="Batang" w:hAnsi="Calibri" w:cs="Calibri"/>
          <w:sz w:val="20"/>
          <w:szCs w:val="20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</w:rPr>
        <w:t>siano inviate al seguente indirizzo</w:t>
      </w:r>
      <w:r>
        <w:rPr>
          <w:rFonts w:ascii="Calibri" w:eastAsia="Batang" w:hAnsi="Calibri" w:cs="Calibri"/>
          <w:sz w:val="20"/>
          <w:szCs w:val="20"/>
        </w:rPr>
        <w:t xml:space="preserve"> e-mail</w:t>
      </w:r>
      <w:r w:rsidRPr="003A6324">
        <w:rPr>
          <w:rFonts w:ascii="Calibri" w:eastAsia="Batang" w:hAnsi="Calibri" w:cs="Calibri"/>
          <w:sz w:val="20"/>
          <w:szCs w:val="20"/>
        </w:rPr>
        <w:t>:</w:t>
      </w:r>
    </w:p>
    <w:p w14:paraId="10A25730" w14:textId="07D6B763" w:rsidR="00EE2D86" w:rsidRDefault="00EE2D86" w:rsidP="00EE2D86">
      <w:pPr>
        <w:spacing w:after="60"/>
        <w:ind w:right="381"/>
        <w:jc w:val="both"/>
      </w:pPr>
      <w:r>
        <w:t>__________________________________________________________________________</w:t>
      </w:r>
    </w:p>
    <w:p w14:paraId="534604F7" w14:textId="77777777" w:rsidR="00EE2D86" w:rsidRPr="00EE2D86" w:rsidRDefault="00EE2D86" w:rsidP="00EE2D86">
      <w:pPr>
        <w:spacing w:after="60"/>
        <w:ind w:right="381"/>
        <w:jc w:val="both"/>
      </w:pPr>
    </w:p>
    <w:p w14:paraId="74C571CD" w14:textId="752271D1" w:rsidR="00B203C8" w:rsidRPr="003A6324" w:rsidRDefault="00EE2D86" w:rsidP="00B203C8">
      <w:pPr>
        <w:spacing w:after="120"/>
        <w:ind w:right="380"/>
        <w:jc w:val="both"/>
        <w:rPr>
          <w:sz w:val="20"/>
          <w:szCs w:val="20"/>
        </w:rPr>
      </w:pPr>
      <w:r w:rsidRPr="00B203C8">
        <w:rPr>
          <w:rFonts w:ascii="Calibri" w:eastAsia="Batang" w:hAnsi="Calibri" w:cs="Calibri"/>
          <w:sz w:val="20"/>
          <w:szCs w:val="20"/>
        </w:rPr>
        <w:lastRenderedPageBreak/>
        <w:t>Il/la sottoscritto/a</w:t>
      </w:r>
      <w:r w:rsidR="005B6351" w:rsidRPr="00B203C8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3A6324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  <w:r w:rsidR="00B203C8">
        <w:rPr>
          <w:rFonts w:ascii="Calibri" w:eastAsia="Batang" w:hAnsi="Calibri" w:cs="Calibri"/>
          <w:sz w:val="20"/>
          <w:szCs w:val="20"/>
        </w:rPr>
        <w:t>, dichiara che quanto sopra riportato corrisponde al vero.</w:t>
      </w:r>
    </w:p>
    <w:p w14:paraId="5FC992B3" w14:textId="76669BBA" w:rsidR="0072500E" w:rsidRDefault="00EE2D86" w:rsidP="00B203C8">
      <w:pPr>
        <w:spacing w:after="24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EE2D86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7051D7">
        <w:rPr>
          <w:rFonts w:ascii="Calibri" w:eastAsia="Batang" w:hAnsi="Calibri" w:cs="Calibri"/>
          <w:sz w:val="20"/>
          <w:szCs w:val="20"/>
        </w:rPr>
        <w:t xml:space="preserve"> e di autorizzare l’OGS al loro trattamento.</w:t>
      </w:r>
    </w:p>
    <w:p w14:paraId="41E67149" w14:textId="77777777" w:rsidR="00B203C8" w:rsidRPr="00EE2D86" w:rsidRDefault="00B203C8" w:rsidP="00B203C8">
      <w:pPr>
        <w:spacing w:after="240"/>
        <w:ind w:right="380"/>
        <w:jc w:val="both"/>
        <w:rPr>
          <w:strike/>
        </w:rPr>
      </w:pPr>
    </w:p>
    <w:p w14:paraId="4E83E2E3" w14:textId="2964529B" w:rsidR="00FC3656" w:rsidRPr="005941C6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5941C6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34A40977" w14:textId="3B5649AE" w:rsidR="00FC3656" w:rsidRPr="005941C6" w:rsidRDefault="00B203C8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140BDC65" w14:textId="77777777" w:rsidR="00FC3656" w:rsidRPr="005941C6" w:rsidRDefault="00FC3656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en-GB"/>
        </w:rPr>
      </w:pPr>
    </w:p>
    <w:p w14:paraId="0F096434" w14:textId="4CB912EA" w:rsidR="00FC3656" w:rsidRPr="00711D95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lang w:val="en-US"/>
        </w:rPr>
      </w:pPr>
      <w:r w:rsidRPr="005941C6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711D95" w:rsidSect="00EE2D86">
      <w:footerReference w:type="default" r:id="rId8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CA44506"/>
    <w:multiLevelType w:val="hybridMultilevel"/>
    <w:tmpl w:val="D35C12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2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12"/>
  </w:num>
  <w:num w:numId="11">
    <w:abstractNumId w:val="17"/>
  </w:num>
  <w:num w:numId="12">
    <w:abstractNumId w:val="18"/>
  </w:num>
  <w:num w:numId="13">
    <w:abstractNumId w:val="21"/>
  </w:num>
  <w:num w:numId="14">
    <w:abstractNumId w:val="22"/>
  </w:num>
  <w:num w:numId="15">
    <w:abstractNumId w:val="19"/>
  </w:num>
  <w:num w:numId="16">
    <w:abstractNumId w:val="16"/>
  </w:num>
  <w:num w:numId="17">
    <w:abstractNumId w:val="10"/>
  </w:num>
  <w:num w:numId="18">
    <w:abstractNumId w:val="8"/>
  </w:num>
  <w:num w:numId="19">
    <w:abstractNumId w:val="20"/>
  </w:num>
  <w:num w:numId="20">
    <w:abstractNumId w:val="9"/>
  </w:num>
  <w:num w:numId="21">
    <w:abstractNumId w:val="7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FA3"/>
    <w:rsid w:val="000B531E"/>
    <w:rsid w:val="000B55B4"/>
    <w:rsid w:val="000B7371"/>
    <w:rsid w:val="000C2FB1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66E54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051D7"/>
    <w:rsid w:val="00711D95"/>
    <w:rsid w:val="0072500E"/>
    <w:rsid w:val="00736B8D"/>
    <w:rsid w:val="00741827"/>
    <w:rsid w:val="00745419"/>
    <w:rsid w:val="00760D27"/>
    <w:rsid w:val="007716D3"/>
    <w:rsid w:val="0077646F"/>
    <w:rsid w:val="007766BC"/>
    <w:rsid w:val="007922D3"/>
    <w:rsid w:val="00793467"/>
    <w:rsid w:val="007A0B3F"/>
    <w:rsid w:val="007A6394"/>
    <w:rsid w:val="007B5580"/>
    <w:rsid w:val="007C46C3"/>
    <w:rsid w:val="007C6F4D"/>
    <w:rsid w:val="007D1331"/>
    <w:rsid w:val="007E3132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2C0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B7561"/>
    <w:rsid w:val="00DB7B43"/>
    <w:rsid w:val="00DD076C"/>
    <w:rsid w:val="00DF1B49"/>
    <w:rsid w:val="00E00B9D"/>
    <w:rsid w:val="00E06C28"/>
    <w:rsid w:val="00E10F19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06E6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3237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7</cp:revision>
  <cp:lastPrinted>2021-03-09T15:15:00Z</cp:lastPrinted>
  <dcterms:created xsi:type="dcterms:W3CDTF">2022-07-12T08:51:00Z</dcterms:created>
  <dcterms:modified xsi:type="dcterms:W3CDTF">2022-07-12T13:25:00Z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