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14609" w14:textId="77777777" w:rsidR="0079076E" w:rsidRPr="00EB1FAE" w:rsidRDefault="0079076E" w:rsidP="0079076E">
      <w:pPr>
        <w:rPr>
          <w:rFonts w:ascii="Calibri" w:eastAsia="Times New Roman" w:hAnsi="Calibri" w:cs="Calibri"/>
          <w:b/>
          <w:sz w:val="24"/>
          <w:szCs w:val="24"/>
        </w:rPr>
      </w:pPr>
    </w:p>
    <w:p w14:paraId="6D1FFBCE" w14:textId="7F3C8E85" w:rsidR="0079076E" w:rsidRPr="00EB1FAE" w:rsidRDefault="0079076E" w:rsidP="0079076E">
      <w:pPr>
        <w:jc w:val="center"/>
        <w:rPr>
          <w:rFonts w:ascii="Calibri" w:eastAsia="Calibri" w:hAnsi="Calibri" w:cs="Calibri"/>
          <w:color w:val="366091"/>
          <w:sz w:val="26"/>
          <w:szCs w:val="26"/>
          <w:lang w:eastAsia="it-IT"/>
        </w:rPr>
      </w:pPr>
      <w:r w:rsidRPr="00EB1FAE">
        <w:rPr>
          <w:rFonts w:ascii="Calibri" w:eastAsia="Calibri" w:hAnsi="Calibri" w:cs="Calibri"/>
          <w:color w:val="366091"/>
          <w:sz w:val="26"/>
          <w:szCs w:val="26"/>
          <w:lang w:eastAsia="it-IT"/>
        </w:rPr>
        <w:t xml:space="preserve">Allegato </w:t>
      </w:r>
      <w:r w:rsidR="009C4B12">
        <w:rPr>
          <w:rFonts w:ascii="Calibri" w:eastAsia="Calibri" w:hAnsi="Calibri" w:cs="Calibri"/>
          <w:color w:val="366091"/>
          <w:sz w:val="26"/>
          <w:szCs w:val="26"/>
          <w:lang w:eastAsia="it-IT"/>
        </w:rPr>
        <w:t>5</w:t>
      </w:r>
      <w:r w:rsidR="00EB1FAE" w:rsidRPr="00EB1FAE">
        <w:rPr>
          <w:rFonts w:ascii="Calibri" w:eastAsia="Calibri" w:hAnsi="Calibri" w:cs="Calibri"/>
          <w:color w:val="366091"/>
          <w:sz w:val="26"/>
          <w:szCs w:val="26"/>
          <w:lang w:eastAsia="it-IT"/>
        </w:rPr>
        <w:t>. Relazione illustrativa al Piano Economico Finanziario</w:t>
      </w:r>
    </w:p>
    <w:p w14:paraId="063314FB" w14:textId="77777777" w:rsidR="00A0168C" w:rsidRPr="00EB1FAE" w:rsidRDefault="00A0168C" w:rsidP="0079076E">
      <w:pPr>
        <w:jc w:val="center"/>
        <w:rPr>
          <w:rFonts w:ascii="Calibri" w:eastAsia="Calibri" w:hAnsi="Calibri" w:cs="Calibri"/>
          <w:color w:val="366091"/>
          <w:sz w:val="26"/>
          <w:szCs w:val="26"/>
          <w:lang w:eastAsia="it-IT"/>
        </w:rPr>
      </w:pPr>
    </w:p>
    <w:p w14:paraId="19375D4D" w14:textId="77777777" w:rsidR="00B31027" w:rsidRPr="00BF04EE" w:rsidRDefault="00B31027" w:rsidP="00B31027">
      <w:pPr>
        <w:jc w:val="center"/>
        <w:rPr>
          <w:rFonts w:ascii="Calibri" w:hAnsi="Calibri" w:cs="Calibri"/>
        </w:rPr>
      </w:pPr>
      <w:proofErr w:type="gramStart"/>
      <w:r w:rsidRPr="00BF04EE">
        <w:rPr>
          <w:rFonts w:ascii="Calibri" w:hAnsi="Calibri" w:cs="Calibri"/>
        </w:rPr>
        <w:t>TITOLO:…</w:t>
      </w:r>
      <w:proofErr w:type="gramEnd"/>
      <w:r w:rsidRPr="00BF04EE">
        <w:rPr>
          <w:rFonts w:ascii="Calibri" w:hAnsi="Calibri" w:cs="Calibri"/>
        </w:rPr>
        <w:t>……….</w:t>
      </w:r>
    </w:p>
    <w:p w14:paraId="5F1F2013" w14:textId="77777777" w:rsidR="00B31027" w:rsidRPr="00BF04EE" w:rsidRDefault="00B31027" w:rsidP="00B31027">
      <w:pPr>
        <w:jc w:val="center"/>
        <w:rPr>
          <w:rFonts w:ascii="Calibri" w:hAnsi="Calibri" w:cs="Calibri"/>
        </w:rPr>
      </w:pPr>
      <w:proofErr w:type="gramStart"/>
      <w:r w:rsidRPr="00BF04EE">
        <w:rPr>
          <w:rFonts w:ascii="Calibri" w:hAnsi="Calibri" w:cs="Calibri"/>
        </w:rPr>
        <w:t>ACRONIMO:…</w:t>
      </w:r>
      <w:proofErr w:type="gramEnd"/>
      <w:r w:rsidRPr="00BF04EE">
        <w:rPr>
          <w:rFonts w:ascii="Calibri" w:hAnsi="Calibri" w:cs="Calibri"/>
        </w:rPr>
        <w:t>…………………</w:t>
      </w:r>
    </w:p>
    <w:p w14:paraId="679EB88B" w14:textId="63BA6B5A" w:rsidR="00B31027" w:rsidRPr="00BF04EE" w:rsidRDefault="00B31027" w:rsidP="00B31027">
      <w:pPr>
        <w:jc w:val="center"/>
        <w:rPr>
          <w:rFonts w:ascii="Calibri" w:hAnsi="Calibri" w:cs="Calibri"/>
        </w:rPr>
      </w:pPr>
      <w:r w:rsidRPr="00BF04EE">
        <w:rPr>
          <w:rFonts w:ascii="Calibri" w:hAnsi="Calibri" w:cs="Calibri"/>
        </w:rPr>
        <w:t xml:space="preserve">SOGGETTO </w:t>
      </w:r>
      <w:proofErr w:type="gramStart"/>
      <w:r w:rsidRPr="00BF04EE">
        <w:rPr>
          <w:rFonts w:ascii="Calibri" w:hAnsi="Calibri" w:cs="Calibri"/>
        </w:rPr>
        <w:t>PROPONENTE:…</w:t>
      </w:r>
      <w:proofErr w:type="gramEnd"/>
      <w:r w:rsidRPr="00BF04EE">
        <w:rPr>
          <w:rFonts w:ascii="Calibri" w:hAnsi="Calibri" w:cs="Calibri"/>
        </w:rPr>
        <w:t>…………………..</w:t>
      </w:r>
    </w:p>
    <w:p w14:paraId="000ECD70" w14:textId="77777777" w:rsidR="00EB1FAE" w:rsidRPr="00BF04EE" w:rsidRDefault="00EB1FAE" w:rsidP="00B31027">
      <w:pPr>
        <w:jc w:val="center"/>
        <w:rPr>
          <w:rFonts w:ascii="Calibri" w:hAnsi="Calibri" w:cs="Calibri"/>
        </w:rPr>
      </w:pPr>
    </w:p>
    <w:p w14:paraId="656E40D5" w14:textId="77777777" w:rsidR="00EB1FAE" w:rsidRPr="00BF04EE" w:rsidRDefault="00EB1FAE" w:rsidP="00EB1FAE">
      <w:pPr>
        <w:pStyle w:val="Corpotesto"/>
        <w:rPr>
          <w:rFonts w:ascii="Calibri" w:hAnsi="Calibri" w:cs="Calibri"/>
          <w:sz w:val="22"/>
          <w:szCs w:val="22"/>
        </w:rPr>
      </w:pPr>
      <w:r w:rsidRPr="00BF04EE">
        <w:rPr>
          <w:rFonts w:ascii="Calibri" w:hAnsi="Calibri" w:cs="Calibri"/>
          <w:sz w:val="22"/>
          <w:szCs w:val="22"/>
        </w:rPr>
        <w:t>Il presente Piano Economico Finanziario definisce le caratteristiche delle attività progettuali proposte.</w:t>
      </w:r>
    </w:p>
    <w:p w14:paraId="51BA061E" w14:textId="33534619" w:rsidR="00EB1FAE" w:rsidRPr="00BF04EE" w:rsidRDefault="00EB1FAE" w:rsidP="00EB1FAE">
      <w:pPr>
        <w:jc w:val="both"/>
        <w:rPr>
          <w:rFonts w:ascii="Calibri" w:hAnsi="Calibri" w:cs="Calibri"/>
        </w:rPr>
      </w:pPr>
      <w:r w:rsidRPr="00BF04EE">
        <w:rPr>
          <w:rFonts w:ascii="Calibri" w:hAnsi="Calibri" w:cs="Calibri"/>
        </w:rPr>
        <w:t xml:space="preserve">In particolare, il progetto prevede un investimento di </w:t>
      </w:r>
      <w:r w:rsidRPr="00BF04EE">
        <w:rPr>
          <w:rFonts w:ascii="Calibri" w:eastAsia="Calibri" w:hAnsi="Calibri" w:cs="Calibri"/>
        </w:rPr>
        <w:t>…………, articolato in varie attività</w:t>
      </w:r>
      <w:r w:rsidRPr="00BF04EE">
        <w:rPr>
          <w:rFonts w:ascii="Calibri" w:eastAsia="Calibri" w:hAnsi="Calibri" w:cs="Calibri"/>
          <w:i/>
          <w:iCs/>
        </w:rPr>
        <w:t xml:space="preserve"> </w:t>
      </w:r>
      <w:r w:rsidRPr="00BF04EE">
        <w:rPr>
          <w:rFonts w:ascii="Calibri" w:eastAsia="Calibri" w:hAnsi="Calibri" w:cs="Calibri"/>
        </w:rPr>
        <w:t xml:space="preserve">atte alla </w:t>
      </w:r>
      <w:r w:rsidRPr="00BF04EE">
        <w:rPr>
          <w:rStyle w:val="Enfasigrassetto"/>
          <w:rFonts w:ascii="Calibri" w:hAnsi="Calibri" w:cs="Calibri"/>
          <w:color w:val="2C2C2C"/>
        </w:rPr>
        <w:t>realizzazione del progetto</w:t>
      </w:r>
      <w:r w:rsidRPr="00BF04EE">
        <w:rPr>
          <w:rStyle w:val="apple-converted-space"/>
          <w:rFonts w:ascii="Calibri" w:hAnsi="Calibri" w:cs="Calibri"/>
          <w:color w:val="2C2C2C"/>
          <w:shd w:val="clear" w:color="auto" w:fill="FFFFFF"/>
        </w:rPr>
        <w:t>; l’implementazione del cronoprogramma serve a dare</w:t>
      </w:r>
      <w:r w:rsidRPr="00BF04EE">
        <w:rPr>
          <w:rFonts w:ascii="Calibri" w:hAnsi="Calibri" w:cs="Calibri"/>
          <w:color w:val="2C2C2C"/>
          <w:shd w:val="clear" w:color="auto" w:fill="FFFFFF"/>
        </w:rPr>
        <w:t xml:space="preserve"> una consequenzialità a ogni singola fase del progetto, tenendo conto dell'avanzamento delle attività, delle tempistiche, dei soggetti coinvolti nella realizzazione e dei costi necessari.</w:t>
      </w:r>
    </w:p>
    <w:p w14:paraId="7ED1F487" w14:textId="77777777" w:rsidR="00EB1FAE" w:rsidRPr="00BF04EE" w:rsidRDefault="00EB1FAE" w:rsidP="00EB1FAE">
      <w:pPr>
        <w:pStyle w:val="Corpotesto"/>
        <w:ind w:right="-1"/>
        <w:rPr>
          <w:rFonts w:ascii="Calibri" w:hAnsi="Calibri" w:cs="Calibri"/>
          <w:spacing w:val="-4"/>
          <w:sz w:val="22"/>
          <w:szCs w:val="22"/>
        </w:rPr>
      </w:pPr>
    </w:p>
    <w:tbl>
      <w:tblPr>
        <w:tblW w:w="9147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954"/>
        <w:gridCol w:w="1776"/>
      </w:tblGrid>
      <w:tr w:rsidR="00EB1FAE" w:rsidRPr="00BF04EE" w14:paraId="03D631D9" w14:textId="77777777" w:rsidTr="00650226">
        <w:trPr>
          <w:cantSplit/>
          <w:trHeight w:val="651"/>
          <w:tblHeader/>
        </w:trPr>
        <w:tc>
          <w:tcPr>
            <w:tcW w:w="9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noWrap/>
            <w:vAlign w:val="center"/>
          </w:tcPr>
          <w:p w14:paraId="579ED820" w14:textId="0A19826F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F04EE">
              <w:rPr>
                <w:rFonts w:ascii="Calibri" w:hAnsi="Calibri" w:cs="Calibri"/>
                <w:b/>
                <w:bCs/>
                <w:color w:val="FFFFFF" w:themeColor="background1"/>
              </w:rPr>
              <w:t>Attività e costi (Budget)</w:t>
            </w:r>
          </w:p>
        </w:tc>
      </w:tr>
      <w:tr w:rsidR="00EB1FAE" w:rsidRPr="00BF04EE" w14:paraId="05421239" w14:textId="77777777" w:rsidTr="00650226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30CBA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Attività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C0C91" w14:textId="77777777" w:rsidR="00EB1FAE" w:rsidRPr="00BF04EE" w:rsidRDefault="00EB1FAE" w:rsidP="00650226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AFE15" w14:textId="77777777" w:rsidR="00EB1FAE" w:rsidRPr="00BF04EE" w:rsidRDefault="00EB1FAE" w:rsidP="00650226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€</w:t>
            </w:r>
          </w:p>
        </w:tc>
      </w:tr>
      <w:tr w:rsidR="00EB1FAE" w:rsidRPr="00BF04EE" w14:paraId="0AA2DD47" w14:textId="77777777" w:rsidTr="00650226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1B6B9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F04EE">
              <w:rPr>
                <w:rFonts w:ascii="Calibri" w:eastAsia="Times New Roman" w:hAnsi="Calibri" w:cs="Calibri"/>
                <w:color w:val="000000"/>
                <w:lang w:eastAsia="it-IT"/>
              </w:rPr>
              <w:t>A.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BC2E0" w14:textId="77777777" w:rsidR="00EB1FAE" w:rsidRPr="00BF04EE" w:rsidRDefault="00EB1FAE" w:rsidP="00650226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00C40" w14:textId="77777777" w:rsidR="00EB1FAE" w:rsidRPr="00BF04EE" w:rsidRDefault="00EB1FAE" w:rsidP="00650226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EB1FAE" w:rsidRPr="00BF04EE" w14:paraId="3DD7B72E" w14:textId="77777777" w:rsidTr="00650226">
        <w:trPr>
          <w:cantSplit/>
          <w:trHeight w:val="438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FA118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F04EE">
              <w:rPr>
                <w:rFonts w:ascii="Calibri" w:eastAsia="Times New Roman" w:hAnsi="Calibri" w:cs="Calibri"/>
                <w:color w:val="000000"/>
                <w:lang w:eastAsia="it-IT"/>
              </w:rPr>
              <w:t>B.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3E750" w14:textId="77777777" w:rsidR="00EB1FAE" w:rsidRPr="00BF04EE" w:rsidRDefault="00EB1FAE" w:rsidP="00650226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DE0D9" w14:textId="77777777" w:rsidR="00EB1FAE" w:rsidRPr="00BF04EE" w:rsidRDefault="00EB1FAE" w:rsidP="00650226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EB1FAE" w:rsidRPr="00BF04EE" w14:paraId="1FDA0C39" w14:textId="77777777" w:rsidTr="00650226">
        <w:trPr>
          <w:cantSplit/>
          <w:trHeight w:val="416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B2B17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F04EE">
              <w:rPr>
                <w:rFonts w:ascii="Calibri" w:eastAsia="Times New Roman" w:hAnsi="Calibri" w:cs="Calibri"/>
                <w:color w:val="000000"/>
                <w:lang w:eastAsia="it-IT"/>
              </w:rPr>
              <w:t>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0E0DB" w14:textId="77777777" w:rsidR="00EB1FAE" w:rsidRPr="00BF04EE" w:rsidRDefault="00EB1FAE" w:rsidP="00650226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F00B0" w14:textId="77777777" w:rsidR="00EB1FAE" w:rsidRPr="00BF04EE" w:rsidRDefault="00EB1FAE" w:rsidP="00650226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EB1FAE" w:rsidRPr="00BF04EE" w14:paraId="751D0ACF" w14:textId="77777777" w:rsidTr="00650226">
        <w:trPr>
          <w:cantSplit/>
          <w:trHeight w:val="421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3A799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F04EE">
              <w:rPr>
                <w:rFonts w:ascii="Calibri" w:eastAsia="Times New Roman" w:hAnsi="Calibri" w:cs="Calibri"/>
                <w:color w:val="000000"/>
                <w:lang w:eastAsia="it-IT"/>
              </w:rPr>
              <w:t>D.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1579A" w14:textId="77777777" w:rsidR="00EB1FAE" w:rsidRPr="00BF04EE" w:rsidRDefault="00EB1FAE" w:rsidP="00650226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5A5935" w14:textId="77777777" w:rsidR="00EB1FAE" w:rsidRPr="00BF04EE" w:rsidRDefault="00EB1FAE" w:rsidP="00650226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EB1FAE" w:rsidRPr="00BF04EE" w14:paraId="69991D5E" w14:textId="77777777" w:rsidTr="00650226">
        <w:trPr>
          <w:cantSplit/>
          <w:trHeight w:val="272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4AF1E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F04EE">
              <w:rPr>
                <w:rFonts w:ascii="Calibri" w:eastAsia="Times New Roman" w:hAnsi="Calibri" w:cs="Calibri"/>
                <w:color w:val="000000"/>
                <w:lang w:eastAsia="it-IT"/>
              </w:rPr>
              <w:t>Etc.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EFEC5" w14:textId="77777777" w:rsidR="00EB1FAE" w:rsidRPr="00BF04EE" w:rsidRDefault="00EB1FAE" w:rsidP="00650226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0A28F" w14:textId="77777777" w:rsidR="00EB1FAE" w:rsidRPr="00BF04EE" w:rsidRDefault="00EB1FAE" w:rsidP="00650226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32087BB0" w14:textId="77777777" w:rsidR="00EB1FAE" w:rsidRPr="00BF04EE" w:rsidRDefault="00EB1FAE" w:rsidP="00EB1FAE">
      <w:pPr>
        <w:pStyle w:val="Corpotesto"/>
        <w:tabs>
          <w:tab w:val="left" w:pos="6522"/>
        </w:tabs>
        <w:rPr>
          <w:rFonts w:ascii="Calibri" w:hAnsi="Calibri" w:cs="Calibri"/>
          <w:b/>
          <w:bCs/>
          <w:spacing w:val="-4"/>
          <w:sz w:val="22"/>
          <w:szCs w:val="22"/>
        </w:rPr>
      </w:pPr>
      <w:r w:rsidRPr="00BF04EE">
        <w:rPr>
          <w:rFonts w:ascii="Calibri" w:hAnsi="Calibri" w:cs="Calibri"/>
          <w:spacing w:val="-4"/>
          <w:sz w:val="22"/>
          <w:szCs w:val="22"/>
        </w:rPr>
        <w:tab/>
      </w:r>
      <w:r w:rsidRPr="00BF04EE">
        <w:rPr>
          <w:rFonts w:ascii="Calibri" w:hAnsi="Calibri" w:cs="Calibri"/>
          <w:b/>
          <w:bCs/>
          <w:spacing w:val="-4"/>
          <w:sz w:val="22"/>
          <w:szCs w:val="22"/>
        </w:rPr>
        <w:t>TOTALE</w:t>
      </w:r>
    </w:p>
    <w:p w14:paraId="0A7DCEEE" w14:textId="77777777" w:rsidR="00EB1FAE" w:rsidRPr="00BF04EE" w:rsidRDefault="00EB1FAE" w:rsidP="00EB1FAE">
      <w:pPr>
        <w:jc w:val="both"/>
        <w:rPr>
          <w:rStyle w:val="Nessuno"/>
          <w:rFonts w:ascii="Calibri" w:eastAsia="Calibri" w:hAnsi="Calibri" w:cs="Calibri"/>
        </w:rPr>
      </w:pPr>
    </w:p>
    <w:p w14:paraId="7A1F87D7" w14:textId="77777777" w:rsidR="00EB1FAE" w:rsidRPr="00BF04EE" w:rsidRDefault="00EB1FAE" w:rsidP="00EB1FAE">
      <w:pPr>
        <w:jc w:val="both"/>
        <w:rPr>
          <w:rStyle w:val="Nessuno"/>
          <w:rFonts w:ascii="Calibri" w:eastAsia="Calibri" w:hAnsi="Calibri" w:cs="Calibri"/>
        </w:rPr>
      </w:pPr>
      <w:r w:rsidRPr="00BF04EE">
        <w:rPr>
          <w:rStyle w:val="Nessuno"/>
          <w:rFonts w:ascii="Calibri" w:eastAsia="Calibri" w:hAnsi="Calibri" w:cs="Calibri"/>
        </w:rPr>
        <w:t>Descrizione sintetica delle attività e dei relativi costi della proposta progettuale (max 2.000 caratteri)</w:t>
      </w:r>
    </w:p>
    <w:p w14:paraId="26AB2989" w14:textId="77777777" w:rsidR="00EB1FAE" w:rsidRPr="00BF04EE" w:rsidRDefault="00EB1FAE" w:rsidP="00EB1FAE">
      <w:pPr>
        <w:rPr>
          <w:rFonts w:ascii="Calibri" w:hAnsi="Calibri" w:cs="Calibri"/>
          <w:b/>
          <w:bCs/>
        </w:rPr>
      </w:pPr>
    </w:p>
    <w:p w14:paraId="1002F888" w14:textId="77777777" w:rsidR="00EB1FAE" w:rsidRPr="00BF04EE" w:rsidRDefault="00EB1FAE" w:rsidP="00EB1FAE">
      <w:pPr>
        <w:rPr>
          <w:rFonts w:ascii="Calibri" w:hAnsi="Calibri" w:cs="Calibri"/>
          <w:color w:val="4D5156"/>
          <w:shd w:val="clear" w:color="auto" w:fill="FFFFFF"/>
        </w:rPr>
      </w:pPr>
      <w:r w:rsidRPr="00BF04EE">
        <w:rPr>
          <w:rFonts w:ascii="Calibri" w:hAnsi="Calibri" w:cs="Calibri"/>
          <w:color w:val="4D5156"/>
        </w:rPr>
        <w:br w:type="page"/>
      </w:r>
    </w:p>
    <w:tbl>
      <w:tblPr>
        <w:tblStyle w:val="Grigliatabella"/>
        <w:tblpPr w:leftFromText="141" w:rightFromText="141" w:vertAnchor="text" w:horzAnchor="page" w:tblpX="1293" w:tblpY="-77"/>
        <w:tblW w:w="9606" w:type="dxa"/>
        <w:tblLayout w:type="fixed"/>
        <w:tblLook w:val="04A0" w:firstRow="1" w:lastRow="0" w:firstColumn="1" w:lastColumn="0" w:noHBand="0" w:noVBand="1"/>
      </w:tblPr>
      <w:tblGrid>
        <w:gridCol w:w="1820"/>
        <w:gridCol w:w="2116"/>
        <w:gridCol w:w="850"/>
        <w:gridCol w:w="992"/>
        <w:gridCol w:w="1701"/>
        <w:gridCol w:w="2127"/>
      </w:tblGrid>
      <w:tr w:rsidR="00EB1FAE" w:rsidRPr="00BF04EE" w14:paraId="2BF09C41" w14:textId="77777777" w:rsidTr="00650226">
        <w:trPr>
          <w:trHeight w:val="837"/>
        </w:trPr>
        <w:tc>
          <w:tcPr>
            <w:tcW w:w="9606" w:type="dxa"/>
            <w:gridSpan w:val="6"/>
            <w:shd w:val="clear" w:color="auto" w:fill="3366CC"/>
            <w:vAlign w:val="center"/>
          </w:tcPr>
          <w:p w14:paraId="5D0535DF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BF04EE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lastRenderedPageBreak/>
              <w:t>Cronoprogramma Economico-Finanziario (Budget plan)</w:t>
            </w:r>
          </w:p>
        </w:tc>
      </w:tr>
      <w:tr w:rsidR="00EB1FAE" w:rsidRPr="00BF04EE" w14:paraId="668FA8B7" w14:textId="77777777" w:rsidTr="00650226">
        <w:trPr>
          <w:trHeight w:val="300"/>
        </w:trPr>
        <w:tc>
          <w:tcPr>
            <w:tcW w:w="1820" w:type="dxa"/>
            <w:shd w:val="clear" w:color="auto" w:fill="9CC2E5" w:themeFill="accent1" w:themeFillTint="99"/>
            <w:noWrap/>
            <w:hideMark/>
          </w:tcPr>
          <w:p w14:paraId="48A74733" w14:textId="77777777" w:rsidR="00EB1FAE" w:rsidRPr="00BF04EE" w:rsidRDefault="00EB1FAE" w:rsidP="00650226">
            <w:pPr>
              <w:ind w:left="447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16" w:type="dxa"/>
            <w:shd w:val="clear" w:color="auto" w:fill="9CC2E5" w:themeFill="accent1" w:themeFillTint="99"/>
            <w:noWrap/>
            <w:hideMark/>
          </w:tcPr>
          <w:p w14:paraId="54634458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shd w:val="clear" w:color="auto" w:fill="9CC2E5" w:themeFill="accent1" w:themeFillTint="99"/>
            <w:noWrap/>
            <w:hideMark/>
          </w:tcPr>
          <w:p w14:paraId="7F41D57B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DURATA</w:t>
            </w:r>
          </w:p>
        </w:tc>
        <w:tc>
          <w:tcPr>
            <w:tcW w:w="1701" w:type="dxa"/>
            <w:shd w:val="clear" w:color="auto" w:fill="9CC2E5" w:themeFill="accent1" w:themeFillTint="99"/>
            <w:noWrap/>
            <w:hideMark/>
          </w:tcPr>
          <w:p w14:paraId="1BA7D702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PERIODO I</w:t>
            </w:r>
          </w:p>
        </w:tc>
        <w:tc>
          <w:tcPr>
            <w:tcW w:w="2127" w:type="dxa"/>
            <w:shd w:val="clear" w:color="auto" w:fill="9CC2E5" w:themeFill="accent1" w:themeFillTint="99"/>
            <w:noWrap/>
            <w:hideMark/>
          </w:tcPr>
          <w:p w14:paraId="10F01CDB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PERIODO II</w:t>
            </w:r>
          </w:p>
        </w:tc>
      </w:tr>
      <w:tr w:rsidR="00EB1FAE" w:rsidRPr="00BF04EE" w14:paraId="06C74BE6" w14:textId="77777777" w:rsidTr="00650226">
        <w:trPr>
          <w:trHeight w:val="300"/>
        </w:trPr>
        <w:tc>
          <w:tcPr>
            <w:tcW w:w="1820" w:type="dxa"/>
            <w:noWrap/>
            <w:hideMark/>
          </w:tcPr>
          <w:p w14:paraId="3048664C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16" w:type="dxa"/>
            <w:noWrap/>
            <w:hideMark/>
          </w:tcPr>
          <w:p w14:paraId="64894813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BUDGET TOTALE</w:t>
            </w:r>
          </w:p>
        </w:tc>
        <w:tc>
          <w:tcPr>
            <w:tcW w:w="850" w:type="dxa"/>
            <w:noWrap/>
            <w:hideMark/>
          </w:tcPr>
          <w:p w14:paraId="019EF246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Mese inizio</w:t>
            </w:r>
          </w:p>
        </w:tc>
        <w:tc>
          <w:tcPr>
            <w:tcW w:w="992" w:type="dxa"/>
            <w:noWrap/>
            <w:hideMark/>
          </w:tcPr>
          <w:p w14:paraId="49C11416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Mese fine</w:t>
            </w:r>
          </w:p>
        </w:tc>
        <w:tc>
          <w:tcPr>
            <w:tcW w:w="1701" w:type="dxa"/>
            <w:noWrap/>
            <w:hideMark/>
          </w:tcPr>
          <w:p w14:paraId="0F2C73BA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mesi 1-6</w:t>
            </w:r>
          </w:p>
        </w:tc>
        <w:tc>
          <w:tcPr>
            <w:tcW w:w="2127" w:type="dxa"/>
            <w:noWrap/>
            <w:hideMark/>
          </w:tcPr>
          <w:p w14:paraId="37605C72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mesi 7-12</w:t>
            </w:r>
          </w:p>
        </w:tc>
      </w:tr>
      <w:tr w:rsidR="00EB1FAE" w:rsidRPr="00BF04EE" w14:paraId="5B663F80" w14:textId="77777777" w:rsidTr="00650226">
        <w:trPr>
          <w:trHeight w:val="300"/>
        </w:trPr>
        <w:tc>
          <w:tcPr>
            <w:tcW w:w="1820" w:type="dxa"/>
            <w:shd w:val="clear" w:color="auto" w:fill="9CC2E5" w:themeFill="accent1" w:themeFillTint="99"/>
            <w:noWrap/>
            <w:hideMark/>
          </w:tcPr>
          <w:p w14:paraId="26B758CC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Attività A</w:t>
            </w:r>
          </w:p>
        </w:tc>
        <w:tc>
          <w:tcPr>
            <w:tcW w:w="2116" w:type="dxa"/>
            <w:shd w:val="clear" w:color="auto" w:fill="9CC2E5" w:themeFill="accent1" w:themeFillTint="99"/>
            <w:noWrap/>
            <w:hideMark/>
          </w:tcPr>
          <w:p w14:paraId="62D66452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  €</w:t>
            </w:r>
          </w:p>
        </w:tc>
        <w:tc>
          <w:tcPr>
            <w:tcW w:w="850" w:type="dxa"/>
            <w:noWrap/>
            <w:hideMark/>
          </w:tcPr>
          <w:p w14:paraId="55D3924D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30A07F1F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shd w:val="clear" w:color="auto" w:fill="9CC2E5" w:themeFill="accent1" w:themeFillTint="99"/>
            <w:noWrap/>
            <w:hideMark/>
          </w:tcPr>
          <w:p w14:paraId="1839985D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  €</w:t>
            </w:r>
          </w:p>
        </w:tc>
        <w:tc>
          <w:tcPr>
            <w:tcW w:w="2127" w:type="dxa"/>
            <w:shd w:val="clear" w:color="auto" w:fill="9CC2E5" w:themeFill="accent1" w:themeFillTint="99"/>
            <w:noWrap/>
            <w:hideMark/>
          </w:tcPr>
          <w:p w14:paraId="7496E1ED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  €</w:t>
            </w:r>
          </w:p>
        </w:tc>
      </w:tr>
      <w:tr w:rsidR="00EB1FAE" w:rsidRPr="00BF04EE" w14:paraId="19CEAD76" w14:textId="77777777" w:rsidTr="00650226">
        <w:trPr>
          <w:trHeight w:val="300"/>
        </w:trPr>
        <w:tc>
          <w:tcPr>
            <w:tcW w:w="1820" w:type="dxa"/>
            <w:shd w:val="clear" w:color="auto" w:fill="9CC2E5" w:themeFill="accent1" w:themeFillTint="99"/>
            <w:noWrap/>
            <w:hideMark/>
          </w:tcPr>
          <w:p w14:paraId="7400A1EF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Attività B</w:t>
            </w:r>
          </w:p>
        </w:tc>
        <w:tc>
          <w:tcPr>
            <w:tcW w:w="2116" w:type="dxa"/>
            <w:shd w:val="clear" w:color="auto" w:fill="9CC2E5" w:themeFill="accent1" w:themeFillTint="99"/>
            <w:noWrap/>
            <w:hideMark/>
          </w:tcPr>
          <w:p w14:paraId="57513513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  €</w:t>
            </w:r>
          </w:p>
        </w:tc>
        <w:tc>
          <w:tcPr>
            <w:tcW w:w="850" w:type="dxa"/>
            <w:noWrap/>
            <w:hideMark/>
          </w:tcPr>
          <w:p w14:paraId="616DFF47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53E73DC7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6939E637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6D41AD89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shd w:val="clear" w:color="auto" w:fill="9CC2E5" w:themeFill="accent1" w:themeFillTint="99"/>
            <w:noWrap/>
            <w:hideMark/>
          </w:tcPr>
          <w:p w14:paraId="0BAB4DA5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 €</w:t>
            </w:r>
          </w:p>
        </w:tc>
        <w:tc>
          <w:tcPr>
            <w:tcW w:w="2127" w:type="dxa"/>
            <w:shd w:val="clear" w:color="auto" w:fill="9CC2E5" w:themeFill="accent1" w:themeFillTint="99"/>
            <w:noWrap/>
            <w:hideMark/>
          </w:tcPr>
          <w:p w14:paraId="45CE6392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 €</w:t>
            </w:r>
          </w:p>
        </w:tc>
      </w:tr>
      <w:tr w:rsidR="00EB1FAE" w:rsidRPr="00BF04EE" w14:paraId="43424FFE" w14:textId="77777777" w:rsidTr="00650226">
        <w:trPr>
          <w:trHeight w:val="300"/>
        </w:trPr>
        <w:tc>
          <w:tcPr>
            <w:tcW w:w="1820" w:type="dxa"/>
            <w:shd w:val="clear" w:color="auto" w:fill="9CC2E5" w:themeFill="accent1" w:themeFillTint="99"/>
            <w:noWrap/>
            <w:hideMark/>
          </w:tcPr>
          <w:p w14:paraId="047B6E4D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Attività C</w:t>
            </w:r>
          </w:p>
        </w:tc>
        <w:tc>
          <w:tcPr>
            <w:tcW w:w="2116" w:type="dxa"/>
            <w:shd w:val="clear" w:color="auto" w:fill="9CC2E5" w:themeFill="accent1" w:themeFillTint="99"/>
            <w:noWrap/>
            <w:hideMark/>
          </w:tcPr>
          <w:p w14:paraId="0E433BD8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  €</w:t>
            </w:r>
          </w:p>
        </w:tc>
        <w:tc>
          <w:tcPr>
            <w:tcW w:w="850" w:type="dxa"/>
            <w:noWrap/>
            <w:hideMark/>
          </w:tcPr>
          <w:p w14:paraId="445B85F7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062F2CED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shd w:val="clear" w:color="auto" w:fill="9CC2E5" w:themeFill="accent1" w:themeFillTint="99"/>
            <w:noWrap/>
            <w:hideMark/>
          </w:tcPr>
          <w:p w14:paraId="5ADB2B8E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  €</w:t>
            </w:r>
          </w:p>
        </w:tc>
        <w:tc>
          <w:tcPr>
            <w:tcW w:w="2127" w:type="dxa"/>
            <w:shd w:val="clear" w:color="auto" w:fill="9CC2E5" w:themeFill="accent1" w:themeFillTint="99"/>
            <w:noWrap/>
            <w:hideMark/>
          </w:tcPr>
          <w:p w14:paraId="2522CDEA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  €</w:t>
            </w:r>
          </w:p>
        </w:tc>
      </w:tr>
      <w:tr w:rsidR="00EB1FAE" w:rsidRPr="00BF04EE" w14:paraId="0E29465B" w14:textId="77777777" w:rsidTr="00650226">
        <w:trPr>
          <w:trHeight w:val="300"/>
        </w:trPr>
        <w:tc>
          <w:tcPr>
            <w:tcW w:w="1820" w:type="dxa"/>
            <w:shd w:val="clear" w:color="auto" w:fill="9CC2E5" w:themeFill="accent1" w:themeFillTint="99"/>
            <w:noWrap/>
            <w:hideMark/>
          </w:tcPr>
          <w:p w14:paraId="343C2334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Attività D</w:t>
            </w:r>
          </w:p>
        </w:tc>
        <w:tc>
          <w:tcPr>
            <w:tcW w:w="2116" w:type="dxa"/>
            <w:shd w:val="clear" w:color="auto" w:fill="9CC2E5" w:themeFill="accent1" w:themeFillTint="99"/>
            <w:noWrap/>
            <w:hideMark/>
          </w:tcPr>
          <w:p w14:paraId="021F554A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  €</w:t>
            </w:r>
          </w:p>
        </w:tc>
        <w:tc>
          <w:tcPr>
            <w:tcW w:w="850" w:type="dxa"/>
            <w:noWrap/>
            <w:hideMark/>
          </w:tcPr>
          <w:p w14:paraId="0717B1BB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330A0F1B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shd w:val="clear" w:color="auto" w:fill="9CC2E5" w:themeFill="accent1" w:themeFillTint="99"/>
            <w:noWrap/>
            <w:hideMark/>
          </w:tcPr>
          <w:p w14:paraId="23F243CF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 €</w:t>
            </w:r>
          </w:p>
        </w:tc>
        <w:tc>
          <w:tcPr>
            <w:tcW w:w="2127" w:type="dxa"/>
            <w:shd w:val="clear" w:color="auto" w:fill="9CC2E5" w:themeFill="accent1" w:themeFillTint="99"/>
            <w:noWrap/>
            <w:hideMark/>
          </w:tcPr>
          <w:p w14:paraId="202031F5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 €</w:t>
            </w:r>
          </w:p>
        </w:tc>
      </w:tr>
      <w:tr w:rsidR="00EB1FAE" w:rsidRPr="00BF04EE" w14:paraId="61750F6F" w14:textId="77777777" w:rsidTr="00650226">
        <w:trPr>
          <w:trHeight w:val="300"/>
        </w:trPr>
        <w:tc>
          <w:tcPr>
            <w:tcW w:w="1820" w:type="dxa"/>
            <w:shd w:val="clear" w:color="auto" w:fill="9CC2E5" w:themeFill="accent1" w:themeFillTint="99"/>
            <w:noWrap/>
            <w:hideMark/>
          </w:tcPr>
          <w:p w14:paraId="280D9A3E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Attività E</w:t>
            </w:r>
          </w:p>
        </w:tc>
        <w:tc>
          <w:tcPr>
            <w:tcW w:w="2116" w:type="dxa"/>
            <w:shd w:val="clear" w:color="auto" w:fill="9CC2E5" w:themeFill="accent1" w:themeFillTint="99"/>
            <w:noWrap/>
            <w:hideMark/>
          </w:tcPr>
          <w:p w14:paraId="2CE31218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  €</w:t>
            </w:r>
          </w:p>
        </w:tc>
        <w:tc>
          <w:tcPr>
            <w:tcW w:w="850" w:type="dxa"/>
            <w:noWrap/>
            <w:hideMark/>
          </w:tcPr>
          <w:p w14:paraId="1E39E6D5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noWrap/>
            <w:hideMark/>
          </w:tcPr>
          <w:p w14:paraId="2E593121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shd w:val="clear" w:color="auto" w:fill="9CC2E5" w:themeFill="accent1" w:themeFillTint="99"/>
            <w:noWrap/>
            <w:hideMark/>
          </w:tcPr>
          <w:p w14:paraId="2EBE77DC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 €</w:t>
            </w:r>
          </w:p>
        </w:tc>
        <w:tc>
          <w:tcPr>
            <w:tcW w:w="2127" w:type="dxa"/>
            <w:shd w:val="clear" w:color="auto" w:fill="9CC2E5" w:themeFill="accent1" w:themeFillTint="99"/>
            <w:noWrap/>
            <w:hideMark/>
          </w:tcPr>
          <w:p w14:paraId="5C090797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 €</w:t>
            </w:r>
          </w:p>
        </w:tc>
      </w:tr>
      <w:tr w:rsidR="00EB1FAE" w:rsidRPr="00BF04EE" w14:paraId="6757768E" w14:textId="77777777" w:rsidTr="00650226">
        <w:trPr>
          <w:trHeight w:val="300"/>
        </w:trPr>
        <w:tc>
          <w:tcPr>
            <w:tcW w:w="1820" w:type="dxa"/>
            <w:tcBorders>
              <w:bottom w:val="single" w:sz="4" w:space="0" w:color="auto"/>
            </w:tcBorders>
            <w:shd w:val="clear" w:color="auto" w:fill="5B9BD5" w:themeFill="accent1"/>
            <w:noWrap/>
          </w:tcPr>
          <w:p w14:paraId="02D9F741" w14:textId="77777777" w:rsidR="00EB1FAE" w:rsidRPr="00BF04EE" w:rsidRDefault="00EB1FAE" w:rsidP="00650226">
            <w:pPr>
              <w:tabs>
                <w:tab w:val="left" w:pos="310"/>
              </w:tabs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BF04EE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  <w:tab/>
            </w:r>
          </w:p>
        </w:tc>
        <w:tc>
          <w:tcPr>
            <w:tcW w:w="2116" w:type="dxa"/>
            <w:tcBorders>
              <w:bottom w:val="single" w:sz="4" w:space="0" w:color="auto"/>
            </w:tcBorders>
            <w:shd w:val="clear" w:color="auto" w:fill="5B9BD5" w:themeFill="accent1"/>
            <w:noWrap/>
          </w:tcPr>
          <w:p w14:paraId="7EEF3587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5B9BD5" w:themeFill="accent1"/>
          </w:tcPr>
          <w:p w14:paraId="39E56FBC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5B9BD5" w:themeFill="accent1"/>
          </w:tcPr>
          <w:p w14:paraId="31FC5B16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5B9BD5" w:themeFill="accent1"/>
            <w:noWrap/>
          </w:tcPr>
          <w:p w14:paraId="393F2206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5B9BD5" w:themeFill="accent1"/>
            <w:noWrap/>
          </w:tcPr>
          <w:p w14:paraId="46092183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EB1FAE" w:rsidRPr="00BF04EE" w14:paraId="09566721" w14:textId="77777777" w:rsidTr="00650226">
        <w:trPr>
          <w:trHeight w:val="605"/>
        </w:trPr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16C08DE" w14:textId="77777777" w:rsidR="00EB1FAE" w:rsidRPr="00BF04EE" w:rsidRDefault="00EB1FAE" w:rsidP="00650226">
            <w:pPr>
              <w:tabs>
                <w:tab w:val="left" w:pos="310"/>
              </w:tabs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89CF9F9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7C98D3"/>
          </w:tcPr>
          <w:p w14:paraId="492EB0AE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BF04EE">
              <w:rPr>
                <w:rFonts w:ascii="Calibri" w:hAnsi="Calibri" w:cs="Calibri"/>
                <w:b/>
                <w:bCs/>
                <w:sz w:val="22"/>
                <w:szCs w:val="22"/>
              </w:rPr>
              <w:t>Totale spesa nel periodo</w:t>
            </w:r>
          </w:p>
        </w:tc>
        <w:tc>
          <w:tcPr>
            <w:tcW w:w="1701" w:type="dxa"/>
            <w:shd w:val="clear" w:color="auto" w:fill="auto"/>
            <w:noWrap/>
          </w:tcPr>
          <w:p w14:paraId="1F3CDA48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noWrap/>
          </w:tcPr>
          <w:p w14:paraId="7C8EB22D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EB1FAE" w:rsidRPr="00BF04EE" w14:paraId="54EC8B14" w14:textId="77777777" w:rsidTr="00650226">
        <w:trPr>
          <w:trHeight w:val="571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BF1D5A" w14:textId="77777777" w:rsidR="00EB1FAE" w:rsidRPr="00BF04EE" w:rsidRDefault="00EB1FAE" w:rsidP="00650226">
            <w:pPr>
              <w:tabs>
                <w:tab w:val="left" w:pos="310"/>
              </w:tabs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8D5E0A9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7C98D3"/>
          </w:tcPr>
          <w:p w14:paraId="10187A81" w14:textId="77777777" w:rsidR="00EB1FAE" w:rsidRPr="00BF04EE" w:rsidRDefault="00EB1FAE" w:rsidP="006502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F04EE">
              <w:rPr>
                <w:rFonts w:ascii="Calibri" w:hAnsi="Calibri" w:cs="Calibri"/>
                <w:b/>
                <w:bCs/>
                <w:sz w:val="22"/>
                <w:szCs w:val="22"/>
              </w:rPr>
              <w:t>Avanzamento spesa</w:t>
            </w:r>
          </w:p>
        </w:tc>
        <w:tc>
          <w:tcPr>
            <w:tcW w:w="1701" w:type="dxa"/>
            <w:shd w:val="clear" w:color="auto" w:fill="auto"/>
            <w:noWrap/>
          </w:tcPr>
          <w:p w14:paraId="162068CE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  <w:noWrap/>
          </w:tcPr>
          <w:p w14:paraId="74615451" w14:textId="77777777" w:rsidR="00EB1FAE" w:rsidRPr="00BF04EE" w:rsidRDefault="00EB1FAE" w:rsidP="00650226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</w:tbl>
    <w:p w14:paraId="11A06E70" w14:textId="77777777" w:rsidR="00EB1FAE" w:rsidRPr="00BF04EE" w:rsidRDefault="00EB1FAE" w:rsidP="00EB1FAE">
      <w:pPr>
        <w:rPr>
          <w:rFonts w:ascii="Calibri" w:hAnsi="Calibri" w:cs="Calibri"/>
        </w:rPr>
      </w:pPr>
    </w:p>
    <w:p w14:paraId="52B96EF1" w14:textId="77777777" w:rsidR="00EB1FAE" w:rsidRPr="00BF04EE" w:rsidRDefault="00EB1FAE" w:rsidP="00EB1FAE">
      <w:pPr>
        <w:rPr>
          <w:rFonts w:ascii="Calibri" w:hAnsi="Calibri" w:cs="Calibri"/>
        </w:rPr>
      </w:pPr>
    </w:p>
    <w:p w14:paraId="3EF8507D" w14:textId="77777777" w:rsidR="00EB1FAE" w:rsidRPr="00BF04EE" w:rsidRDefault="00EB1FAE" w:rsidP="00EB1FAE">
      <w:pPr>
        <w:ind w:left="2832" w:firstLine="708"/>
        <w:jc w:val="center"/>
        <w:rPr>
          <w:rFonts w:ascii="Calibri" w:eastAsia="Times New Roman" w:hAnsi="Calibri" w:cs="Calibri"/>
          <w:color w:val="000000" w:themeColor="text1"/>
        </w:rPr>
      </w:pPr>
    </w:p>
    <w:p w14:paraId="2EE1EC7E" w14:textId="51D6F816" w:rsidR="00EB1FAE" w:rsidRPr="00BF04EE" w:rsidRDefault="00EB1FAE" w:rsidP="00EB1FAE">
      <w:pPr>
        <w:ind w:left="2832" w:firstLine="708"/>
        <w:jc w:val="center"/>
        <w:rPr>
          <w:rFonts w:ascii="Calibri" w:eastAsia="Times New Roman" w:hAnsi="Calibri" w:cs="Calibri"/>
          <w:color w:val="000000" w:themeColor="text1"/>
        </w:rPr>
      </w:pPr>
      <w:r w:rsidRPr="00BF04EE">
        <w:rPr>
          <w:rFonts w:ascii="Calibri" w:eastAsia="Times New Roman" w:hAnsi="Calibri" w:cs="Calibri"/>
          <w:color w:val="000000" w:themeColor="text1"/>
        </w:rPr>
        <w:t xml:space="preserve">Firma digitale del legale rappresentante/procuratore </w:t>
      </w:r>
    </w:p>
    <w:p w14:paraId="2C3A688E" w14:textId="77777777" w:rsidR="00EB1FAE" w:rsidRPr="00BF04EE" w:rsidRDefault="00EB1FAE" w:rsidP="00EB1FAE">
      <w:pPr>
        <w:ind w:left="2832" w:firstLine="708"/>
        <w:jc w:val="center"/>
        <w:rPr>
          <w:rFonts w:ascii="Calibri" w:eastAsia="Times New Roman" w:hAnsi="Calibri" w:cs="Calibri"/>
          <w:color w:val="000000" w:themeColor="text1"/>
        </w:rPr>
      </w:pPr>
      <w:r w:rsidRPr="00BF04EE">
        <w:rPr>
          <w:rFonts w:ascii="Calibri" w:eastAsia="Times New Roman" w:hAnsi="Calibri" w:cs="Calibri"/>
          <w:color w:val="000000" w:themeColor="text1"/>
        </w:rPr>
        <w:t>(</w:t>
      </w:r>
      <w:proofErr w:type="gramStart"/>
      <w:r w:rsidRPr="00BF04EE">
        <w:rPr>
          <w:rFonts w:ascii="Calibri" w:eastAsia="Times New Roman" w:hAnsi="Calibri" w:cs="Calibri"/>
          <w:color w:val="000000" w:themeColor="text1"/>
        </w:rPr>
        <w:t>formato .</w:t>
      </w:r>
      <w:proofErr w:type="gramEnd"/>
      <w:r w:rsidRPr="00BF04EE">
        <w:rPr>
          <w:rFonts w:ascii="Calibri" w:eastAsia="Times New Roman" w:hAnsi="Calibri" w:cs="Calibri"/>
          <w:color w:val="000000" w:themeColor="text1"/>
        </w:rPr>
        <w:t>pdf.p7m)</w:t>
      </w:r>
    </w:p>
    <w:p w14:paraId="57C9CDB3" w14:textId="77777777" w:rsidR="00EB1FAE" w:rsidRPr="00EB1FAE" w:rsidRDefault="00EB1FAE" w:rsidP="00EB1FAE">
      <w:pPr>
        <w:rPr>
          <w:rFonts w:ascii="Calibri" w:hAnsi="Calibri" w:cs="Calibri"/>
        </w:rPr>
      </w:pPr>
    </w:p>
    <w:p w14:paraId="407F8590" w14:textId="77777777" w:rsidR="00EB1FAE" w:rsidRPr="00EB1FAE" w:rsidRDefault="00EB1FAE" w:rsidP="00B31027">
      <w:pPr>
        <w:jc w:val="center"/>
        <w:rPr>
          <w:rFonts w:ascii="Calibri" w:hAnsi="Calibri" w:cs="Calibri"/>
        </w:rPr>
      </w:pPr>
    </w:p>
    <w:sectPr w:rsidR="00EB1FAE" w:rsidRPr="00EB1FAE" w:rsidSect="00947BC5">
      <w:headerReference w:type="default" r:id="rId8"/>
      <w:footerReference w:type="default" r:id="rId9"/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5DAD2" w14:textId="77777777" w:rsidR="005F1ECD" w:rsidRDefault="005F1ECD" w:rsidP="00EE7020">
      <w:pPr>
        <w:spacing w:after="0" w:line="240" w:lineRule="auto"/>
      </w:pPr>
      <w:r>
        <w:separator/>
      </w:r>
    </w:p>
  </w:endnote>
  <w:endnote w:type="continuationSeparator" w:id="0">
    <w:p w14:paraId="5E83EB64" w14:textId="77777777" w:rsidR="005F1ECD" w:rsidRDefault="005F1ECD" w:rsidP="00EE7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5519128"/>
      <w:docPartObj>
        <w:docPartGallery w:val="Page Numbers (Bottom of Page)"/>
        <w:docPartUnique/>
      </w:docPartObj>
    </w:sdtPr>
    <w:sdtContent>
      <w:p w14:paraId="1F99A15B" w14:textId="37351D78" w:rsidR="00005894" w:rsidRDefault="0000589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02D488" w14:textId="77777777" w:rsidR="00005894" w:rsidRDefault="000058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43E93" w14:textId="77777777" w:rsidR="005F1ECD" w:rsidRDefault="005F1ECD" w:rsidP="00EE7020">
      <w:pPr>
        <w:spacing w:after="0" w:line="240" w:lineRule="auto"/>
      </w:pPr>
      <w:r>
        <w:separator/>
      </w:r>
    </w:p>
  </w:footnote>
  <w:footnote w:type="continuationSeparator" w:id="0">
    <w:p w14:paraId="01170191" w14:textId="77777777" w:rsidR="005F1ECD" w:rsidRDefault="005F1ECD" w:rsidP="00EE7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CADEB" w14:textId="46B39BD0" w:rsidR="00EE7020" w:rsidRPr="00694F51" w:rsidRDefault="008E07D5">
    <w:pPr>
      <w:pStyle w:val="Intestazione"/>
      <w:rPr>
        <w:color w:val="FF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36D4FAE" wp14:editId="7F813E1C">
          <wp:simplePos x="0" y="0"/>
          <wp:positionH relativeFrom="column">
            <wp:posOffset>-849630</wp:posOffset>
          </wp:positionH>
          <wp:positionV relativeFrom="paragraph">
            <wp:posOffset>-426720</wp:posOffset>
          </wp:positionV>
          <wp:extent cx="7699287" cy="1120140"/>
          <wp:effectExtent l="0" t="0" r="0" b="381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1844" cy="1135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17C9"/>
    <w:multiLevelType w:val="hybridMultilevel"/>
    <w:tmpl w:val="8482E6B8"/>
    <w:lvl w:ilvl="0" w:tplc="1F9CFED4">
      <w:start w:val="1"/>
      <w:numFmt w:val="bullet"/>
      <w:lvlText w:val="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1E957B80"/>
    <w:multiLevelType w:val="multilevel"/>
    <w:tmpl w:val="1E957B8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2" w15:restartNumberingAfterBreak="0">
    <w:nsid w:val="2E5A6CBD"/>
    <w:multiLevelType w:val="multilevel"/>
    <w:tmpl w:val="DE6676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B540A"/>
    <w:multiLevelType w:val="multilevel"/>
    <w:tmpl w:val="36BB54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4" w15:restartNumberingAfterBreak="0">
    <w:nsid w:val="42BF2CD9"/>
    <w:multiLevelType w:val="hybridMultilevel"/>
    <w:tmpl w:val="3990CBF4"/>
    <w:lvl w:ilvl="0" w:tplc="CE120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A4E6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5C19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68934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4" w:tplc="F9A02D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141A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21C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420E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8280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2D3629"/>
    <w:multiLevelType w:val="hybridMultilevel"/>
    <w:tmpl w:val="48321B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F5E59"/>
    <w:multiLevelType w:val="hybridMultilevel"/>
    <w:tmpl w:val="3766AE82"/>
    <w:lvl w:ilvl="0" w:tplc="1F9CFED4">
      <w:start w:val="1"/>
      <w:numFmt w:val="bullet"/>
      <w:lvlText w:val="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5E904BC"/>
    <w:multiLevelType w:val="hybridMultilevel"/>
    <w:tmpl w:val="07C2FF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90260"/>
    <w:multiLevelType w:val="multilevel"/>
    <w:tmpl w:val="6D8902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9" w15:restartNumberingAfterBreak="0">
    <w:nsid w:val="74070270"/>
    <w:multiLevelType w:val="multilevel"/>
    <w:tmpl w:val="7407027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148912239">
    <w:abstractNumId w:val="1"/>
  </w:num>
  <w:num w:numId="2" w16cid:durableId="2074741235">
    <w:abstractNumId w:val="8"/>
  </w:num>
  <w:num w:numId="3" w16cid:durableId="2099129173">
    <w:abstractNumId w:val="9"/>
  </w:num>
  <w:num w:numId="4" w16cid:durableId="1541162097">
    <w:abstractNumId w:val="3"/>
  </w:num>
  <w:num w:numId="5" w16cid:durableId="1662083423">
    <w:abstractNumId w:val="4"/>
  </w:num>
  <w:num w:numId="6" w16cid:durableId="924916942">
    <w:abstractNumId w:val="7"/>
  </w:num>
  <w:num w:numId="7" w16cid:durableId="1412314200">
    <w:abstractNumId w:val="6"/>
  </w:num>
  <w:num w:numId="8" w16cid:durableId="1812863144">
    <w:abstractNumId w:val="0"/>
  </w:num>
  <w:num w:numId="9" w16cid:durableId="1221406447">
    <w:abstractNumId w:val="5"/>
  </w:num>
  <w:num w:numId="10" w16cid:durableId="169287618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B12"/>
    <w:rsid w:val="00005894"/>
    <w:rsid w:val="00013165"/>
    <w:rsid w:val="0002286E"/>
    <w:rsid w:val="000249DB"/>
    <w:rsid w:val="0002602A"/>
    <w:rsid w:val="00026095"/>
    <w:rsid w:val="00035CF3"/>
    <w:rsid w:val="00045199"/>
    <w:rsid w:val="00045948"/>
    <w:rsid w:val="00054179"/>
    <w:rsid w:val="000549A5"/>
    <w:rsid w:val="00062882"/>
    <w:rsid w:val="000657AB"/>
    <w:rsid w:val="00074AB5"/>
    <w:rsid w:val="00086F0A"/>
    <w:rsid w:val="000877C5"/>
    <w:rsid w:val="00090FD8"/>
    <w:rsid w:val="000B583A"/>
    <w:rsid w:val="000D1C13"/>
    <w:rsid w:val="000D517E"/>
    <w:rsid w:val="000E26D0"/>
    <w:rsid w:val="000E3EBF"/>
    <w:rsid w:val="001048C1"/>
    <w:rsid w:val="0010640F"/>
    <w:rsid w:val="0010731F"/>
    <w:rsid w:val="0010770A"/>
    <w:rsid w:val="001173B7"/>
    <w:rsid w:val="001208DD"/>
    <w:rsid w:val="00123B75"/>
    <w:rsid w:val="001319E6"/>
    <w:rsid w:val="00133F9B"/>
    <w:rsid w:val="00135952"/>
    <w:rsid w:val="001361F6"/>
    <w:rsid w:val="00144167"/>
    <w:rsid w:val="001521AE"/>
    <w:rsid w:val="00153A02"/>
    <w:rsid w:val="00177171"/>
    <w:rsid w:val="00182D39"/>
    <w:rsid w:val="0018308B"/>
    <w:rsid w:val="001B1DC9"/>
    <w:rsid w:val="001B535F"/>
    <w:rsid w:val="001C34DC"/>
    <w:rsid w:val="001C3F56"/>
    <w:rsid w:val="001D4547"/>
    <w:rsid w:val="001D678E"/>
    <w:rsid w:val="001E2C02"/>
    <w:rsid w:val="001E4D07"/>
    <w:rsid w:val="001E6A5C"/>
    <w:rsid w:val="001F27B2"/>
    <w:rsid w:val="002020D7"/>
    <w:rsid w:val="002024E0"/>
    <w:rsid w:val="002079E3"/>
    <w:rsid w:val="00212819"/>
    <w:rsid w:val="00227947"/>
    <w:rsid w:val="00242DCC"/>
    <w:rsid w:val="00245BD7"/>
    <w:rsid w:val="00245F28"/>
    <w:rsid w:val="002476F8"/>
    <w:rsid w:val="00252962"/>
    <w:rsid w:val="00252F6D"/>
    <w:rsid w:val="00266697"/>
    <w:rsid w:val="002739CE"/>
    <w:rsid w:val="00282146"/>
    <w:rsid w:val="0028321A"/>
    <w:rsid w:val="002951F9"/>
    <w:rsid w:val="002B5AE5"/>
    <w:rsid w:val="00322AA7"/>
    <w:rsid w:val="00343555"/>
    <w:rsid w:val="00343C0F"/>
    <w:rsid w:val="0035149B"/>
    <w:rsid w:val="00361BC2"/>
    <w:rsid w:val="00374848"/>
    <w:rsid w:val="00374E02"/>
    <w:rsid w:val="00393D41"/>
    <w:rsid w:val="003A5209"/>
    <w:rsid w:val="003B7C76"/>
    <w:rsid w:val="003C5638"/>
    <w:rsid w:val="003F11FD"/>
    <w:rsid w:val="00410C96"/>
    <w:rsid w:val="00431142"/>
    <w:rsid w:val="00431D12"/>
    <w:rsid w:val="004468E6"/>
    <w:rsid w:val="0045457A"/>
    <w:rsid w:val="00455D86"/>
    <w:rsid w:val="00457B67"/>
    <w:rsid w:val="00474BC8"/>
    <w:rsid w:val="00474D75"/>
    <w:rsid w:val="0048167E"/>
    <w:rsid w:val="00486FF5"/>
    <w:rsid w:val="004D280F"/>
    <w:rsid w:val="004D69DE"/>
    <w:rsid w:val="004E44B2"/>
    <w:rsid w:val="004E55E1"/>
    <w:rsid w:val="004E63E3"/>
    <w:rsid w:val="004F5906"/>
    <w:rsid w:val="004F5D03"/>
    <w:rsid w:val="00505BFA"/>
    <w:rsid w:val="00522EE1"/>
    <w:rsid w:val="00526264"/>
    <w:rsid w:val="005265E3"/>
    <w:rsid w:val="00531C42"/>
    <w:rsid w:val="00536E98"/>
    <w:rsid w:val="00550552"/>
    <w:rsid w:val="00555B07"/>
    <w:rsid w:val="00564380"/>
    <w:rsid w:val="00572774"/>
    <w:rsid w:val="0057346F"/>
    <w:rsid w:val="00586216"/>
    <w:rsid w:val="00593903"/>
    <w:rsid w:val="005C28BC"/>
    <w:rsid w:val="005C2FE9"/>
    <w:rsid w:val="005D33C6"/>
    <w:rsid w:val="005D3745"/>
    <w:rsid w:val="005F1ECD"/>
    <w:rsid w:val="005F770E"/>
    <w:rsid w:val="006055E0"/>
    <w:rsid w:val="0060752B"/>
    <w:rsid w:val="00611398"/>
    <w:rsid w:val="00613000"/>
    <w:rsid w:val="006330DB"/>
    <w:rsid w:val="00642A50"/>
    <w:rsid w:val="0065152F"/>
    <w:rsid w:val="006564D0"/>
    <w:rsid w:val="006608AC"/>
    <w:rsid w:val="006725A9"/>
    <w:rsid w:val="00672CD7"/>
    <w:rsid w:val="00690CAA"/>
    <w:rsid w:val="00691DAB"/>
    <w:rsid w:val="00694E78"/>
    <w:rsid w:val="00694F51"/>
    <w:rsid w:val="006A3FF0"/>
    <w:rsid w:val="006B0E4F"/>
    <w:rsid w:val="006B2019"/>
    <w:rsid w:val="006B5105"/>
    <w:rsid w:val="006E0194"/>
    <w:rsid w:val="006E6C7E"/>
    <w:rsid w:val="006F4F6D"/>
    <w:rsid w:val="00706AE9"/>
    <w:rsid w:val="00711EF0"/>
    <w:rsid w:val="007126CD"/>
    <w:rsid w:val="00721003"/>
    <w:rsid w:val="00721D25"/>
    <w:rsid w:val="007311C6"/>
    <w:rsid w:val="00740148"/>
    <w:rsid w:val="0074734C"/>
    <w:rsid w:val="007577D6"/>
    <w:rsid w:val="00760C98"/>
    <w:rsid w:val="007635FF"/>
    <w:rsid w:val="00771551"/>
    <w:rsid w:val="00771E57"/>
    <w:rsid w:val="007806E2"/>
    <w:rsid w:val="007829DA"/>
    <w:rsid w:val="0078469B"/>
    <w:rsid w:val="00784AEA"/>
    <w:rsid w:val="0078691C"/>
    <w:rsid w:val="0079076E"/>
    <w:rsid w:val="00797532"/>
    <w:rsid w:val="007A6467"/>
    <w:rsid w:val="007C65AC"/>
    <w:rsid w:val="007D4B28"/>
    <w:rsid w:val="00802E9A"/>
    <w:rsid w:val="008037C0"/>
    <w:rsid w:val="00810183"/>
    <w:rsid w:val="008153B2"/>
    <w:rsid w:val="00817840"/>
    <w:rsid w:val="00817ADC"/>
    <w:rsid w:val="0084296F"/>
    <w:rsid w:val="0085101B"/>
    <w:rsid w:val="00854436"/>
    <w:rsid w:val="008621CC"/>
    <w:rsid w:val="00862224"/>
    <w:rsid w:val="00864532"/>
    <w:rsid w:val="0086582E"/>
    <w:rsid w:val="00867FA8"/>
    <w:rsid w:val="0087604B"/>
    <w:rsid w:val="008765C2"/>
    <w:rsid w:val="00880660"/>
    <w:rsid w:val="0088068E"/>
    <w:rsid w:val="00886A73"/>
    <w:rsid w:val="008A75CA"/>
    <w:rsid w:val="008B2E32"/>
    <w:rsid w:val="008D1350"/>
    <w:rsid w:val="008D5D10"/>
    <w:rsid w:val="008E07D5"/>
    <w:rsid w:val="008E7006"/>
    <w:rsid w:val="008F386A"/>
    <w:rsid w:val="00913E87"/>
    <w:rsid w:val="009276D7"/>
    <w:rsid w:val="00934C7F"/>
    <w:rsid w:val="0094246E"/>
    <w:rsid w:val="00947BC5"/>
    <w:rsid w:val="0096620D"/>
    <w:rsid w:val="00972A80"/>
    <w:rsid w:val="009801B0"/>
    <w:rsid w:val="0098154A"/>
    <w:rsid w:val="00990EFD"/>
    <w:rsid w:val="00994A0B"/>
    <w:rsid w:val="009B7326"/>
    <w:rsid w:val="009C4B12"/>
    <w:rsid w:val="009D053B"/>
    <w:rsid w:val="009D0842"/>
    <w:rsid w:val="009E15FF"/>
    <w:rsid w:val="009F4873"/>
    <w:rsid w:val="00A0168C"/>
    <w:rsid w:val="00A513AA"/>
    <w:rsid w:val="00A54C43"/>
    <w:rsid w:val="00A6749A"/>
    <w:rsid w:val="00A74415"/>
    <w:rsid w:val="00A80620"/>
    <w:rsid w:val="00A820CB"/>
    <w:rsid w:val="00A87DFC"/>
    <w:rsid w:val="00AA4206"/>
    <w:rsid w:val="00AB43B9"/>
    <w:rsid w:val="00AE46C7"/>
    <w:rsid w:val="00AE792A"/>
    <w:rsid w:val="00AF740C"/>
    <w:rsid w:val="00B067D4"/>
    <w:rsid w:val="00B11090"/>
    <w:rsid w:val="00B12D53"/>
    <w:rsid w:val="00B136BE"/>
    <w:rsid w:val="00B25198"/>
    <w:rsid w:val="00B26CB6"/>
    <w:rsid w:val="00B31027"/>
    <w:rsid w:val="00B5077D"/>
    <w:rsid w:val="00B54038"/>
    <w:rsid w:val="00B567B4"/>
    <w:rsid w:val="00B56E31"/>
    <w:rsid w:val="00B73F7C"/>
    <w:rsid w:val="00B75CC7"/>
    <w:rsid w:val="00BA3E0F"/>
    <w:rsid w:val="00BA7486"/>
    <w:rsid w:val="00BB0F53"/>
    <w:rsid w:val="00BB5FC3"/>
    <w:rsid w:val="00BB6051"/>
    <w:rsid w:val="00BC2EBC"/>
    <w:rsid w:val="00BF04EE"/>
    <w:rsid w:val="00BF6773"/>
    <w:rsid w:val="00C43DFE"/>
    <w:rsid w:val="00C476D7"/>
    <w:rsid w:val="00C54A2A"/>
    <w:rsid w:val="00C54E8F"/>
    <w:rsid w:val="00C7200B"/>
    <w:rsid w:val="00C842DD"/>
    <w:rsid w:val="00C85841"/>
    <w:rsid w:val="00C87DD6"/>
    <w:rsid w:val="00CA4CD7"/>
    <w:rsid w:val="00CA5571"/>
    <w:rsid w:val="00CA7C32"/>
    <w:rsid w:val="00CB7120"/>
    <w:rsid w:val="00CC186E"/>
    <w:rsid w:val="00CE5DF2"/>
    <w:rsid w:val="00CE7B8F"/>
    <w:rsid w:val="00CF0042"/>
    <w:rsid w:val="00D2050E"/>
    <w:rsid w:val="00D36891"/>
    <w:rsid w:val="00D43078"/>
    <w:rsid w:val="00D557F3"/>
    <w:rsid w:val="00D56B65"/>
    <w:rsid w:val="00D608E8"/>
    <w:rsid w:val="00D8226C"/>
    <w:rsid w:val="00DA2AD0"/>
    <w:rsid w:val="00DA3933"/>
    <w:rsid w:val="00DB0ACF"/>
    <w:rsid w:val="00DB1054"/>
    <w:rsid w:val="00DB192C"/>
    <w:rsid w:val="00DC58D7"/>
    <w:rsid w:val="00DF0FF7"/>
    <w:rsid w:val="00DF7082"/>
    <w:rsid w:val="00E014A9"/>
    <w:rsid w:val="00E129A4"/>
    <w:rsid w:val="00E44010"/>
    <w:rsid w:val="00E464D5"/>
    <w:rsid w:val="00E500B1"/>
    <w:rsid w:val="00E53208"/>
    <w:rsid w:val="00E54149"/>
    <w:rsid w:val="00E60229"/>
    <w:rsid w:val="00E90532"/>
    <w:rsid w:val="00E92DA0"/>
    <w:rsid w:val="00E95ED3"/>
    <w:rsid w:val="00EA2821"/>
    <w:rsid w:val="00EB0CD3"/>
    <w:rsid w:val="00EB1FAE"/>
    <w:rsid w:val="00EB4A73"/>
    <w:rsid w:val="00EC6102"/>
    <w:rsid w:val="00EE7020"/>
    <w:rsid w:val="00EF7077"/>
    <w:rsid w:val="00F0664C"/>
    <w:rsid w:val="00F20AF7"/>
    <w:rsid w:val="00F529A3"/>
    <w:rsid w:val="00F537E7"/>
    <w:rsid w:val="00F54A5D"/>
    <w:rsid w:val="00F56269"/>
    <w:rsid w:val="00F612B9"/>
    <w:rsid w:val="00F7047B"/>
    <w:rsid w:val="00F738B3"/>
    <w:rsid w:val="00F75B40"/>
    <w:rsid w:val="00F801A1"/>
    <w:rsid w:val="00F80757"/>
    <w:rsid w:val="00F80C84"/>
    <w:rsid w:val="00F84C8B"/>
    <w:rsid w:val="00F95A34"/>
    <w:rsid w:val="00FA3E0E"/>
    <w:rsid w:val="00FB2D99"/>
    <w:rsid w:val="00FB7B12"/>
    <w:rsid w:val="00FC0AEC"/>
    <w:rsid w:val="00FC67EB"/>
    <w:rsid w:val="00FD22EF"/>
    <w:rsid w:val="00FD2C93"/>
    <w:rsid w:val="00FF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6250A"/>
  <w15:chartTrackingRefBased/>
  <w15:docId w15:val="{323BD575-8E5F-4883-85F0-32981AD0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link w:val="Titolo1Carattere"/>
    <w:uiPriority w:val="9"/>
    <w:qFormat/>
    <w:rsid w:val="007829DA"/>
    <w:pPr>
      <w:keepNext/>
      <w:spacing w:before="360"/>
      <w:outlineLvl w:val="0"/>
    </w:pPr>
    <w:rPr>
      <w:rFonts w:eastAsia="Arial" w:cs="Arial"/>
      <w:b/>
      <w:bCs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907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907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9076E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9076E"/>
    <w:pPr>
      <w:keepNext/>
      <w:keepLines/>
      <w:spacing w:before="40" w:after="0"/>
      <w:outlineLvl w:val="4"/>
    </w:pPr>
    <w:rPr>
      <w:rFonts w:eastAsiaTheme="minorEastAsia"/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9076E"/>
    <w:pPr>
      <w:keepNext/>
      <w:keepLines/>
      <w:spacing w:before="40" w:after="0"/>
      <w:outlineLvl w:val="5"/>
    </w:pPr>
    <w:rPr>
      <w:rFonts w:eastAsiaTheme="minorEastAsia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9076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9076E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9076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B7B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B75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8037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037C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037C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37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037C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3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037C0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Lista viñetas"/>
    <w:basedOn w:val="Normale"/>
    <w:link w:val="ParagrafoelencoCarattere"/>
    <w:uiPriority w:val="99"/>
    <w:qFormat/>
    <w:rsid w:val="005D33C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qFormat/>
    <w:rsid w:val="00EE70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E7020"/>
  </w:style>
  <w:style w:type="paragraph" w:styleId="Pidipagina">
    <w:name w:val="footer"/>
    <w:basedOn w:val="Normale"/>
    <w:link w:val="PidipaginaCarattere"/>
    <w:uiPriority w:val="99"/>
    <w:unhideWhenUsed/>
    <w:qFormat/>
    <w:rsid w:val="00EE70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E7020"/>
  </w:style>
  <w:style w:type="character" w:styleId="Collegamentoipertestuale">
    <w:name w:val="Hyperlink"/>
    <w:basedOn w:val="Carpredefinitoparagrafo"/>
    <w:uiPriority w:val="99"/>
    <w:unhideWhenUsed/>
    <w:rsid w:val="002020D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020D7"/>
    <w:rPr>
      <w:color w:val="605E5C"/>
      <w:shd w:val="clear" w:color="auto" w:fill="E1DFDD"/>
    </w:rPr>
  </w:style>
  <w:style w:type="paragraph" w:customStyle="1" w:styleId="Standard">
    <w:name w:val="Standard"/>
    <w:rsid w:val="000549A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Sommario1">
    <w:name w:val="toc 1"/>
    <w:basedOn w:val="Normale"/>
    <w:next w:val="Normale"/>
    <w:autoRedefine/>
    <w:uiPriority w:val="39"/>
    <w:unhideWhenUsed/>
    <w:rsid w:val="000549A5"/>
    <w:pPr>
      <w:widowControl w:val="0"/>
      <w:suppressAutoHyphens/>
      <w:autoSpaceDN w:val="0"/>
      <w:spacing w:after="10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7829DA"/>
    <w:rPr>
      <w:rFonts w:ascii="Times New Roman" w:eastAsia="Arial" w:hAnsi="Times New Roman" w:cs="Arial"/>
      <w:b/>
      <w:bCs/>
      <w:kern w:val="3"/>
      <w:sz w:val="24"/>
      <w:szCs w:val="32"/>
      <w:lang w:eastAsia="zh-CN"/>
    </w:rPr>
  </w:style>
  <w:style w:type="character" w:customStyle="1" w:styleId="apple-style-span">
    <w:name w:val="apple-style-span"/>
    <w:basedOn w:val="Carpredefinitoparagrafo"/>
    <w:rsid w:val="004468E6"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79076E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9076E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79076E"/>
    <w:rPr>
      <w:rFonts w:eastAsiaTheme="minorEastAsia"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9076E"/>
    <w:rPr>
      <w:rFonts w:eastAsiaTheme="minorEastAsia"/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79076E"/>
    <w:rPr>
      <w:rFonts w:eastAsiaTheme="minorEastAsia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9076E"/>
    <w:rPr>
      <w:rFonts w:asciiTheme="majorHAnsi" w:eastAsiaTheme="majorEastAsia" w:hAnsiTheme="majorHAnsi" w:cstheme="majorBidi"/>
      <w:i/>
      <w:iCs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79076E"/>
    <w:rPr>
      <w:rFonts w:eastAsiaTheme="minorEastAsia"/>
      <w:color w:val="262626" w:themeColor="text1" w:themeTint="D9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9076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orpotesto">
    <w:name w:val="Body Text"/>
    <w:basedOn w:val="Normale"/>
    <w:link w:val="CorpotestoCarattere"/>
    <w:uiPriority w:val="1"/>
    <w:qFormat/>
    <w:rsid w:val="0079076E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79076E"/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9076E"/>
    <w:pPr>
      <w:spacing w:after="120"/>
      <w:ind w:left="283"/>
    </w:pPr>
    <w:rPr>
      <w:rFonts w:eastAsiaTheme="minorEastAsi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79076E"/>
    <w:rPr>
      <w:rFonts w:eastAsiaTheme="minorEastAsia"/>
    </w:rPr>
  </w:style>
  <w:style w:type="paragraph" w:styleId="Didascalia">
    <w:name w:val="caption"/>
    <w:basedOn w:val="Normale"/>
    <w:next w:val="Normale"/>
    <w:uiPriority w:val="35"/>
    <w:unhideWhenUsed/>
    <w:qFormat/>
    <w:rsid w:val="0079076E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79076E"/>
    <w:rPr>
      <w:i/>
      <w:iCs/>
      <w:color w:val="auto"/>
    </w:rPr>
  </w:style>
  <w:style w:type="character" w:styleId="Rimandonotaapidipagina">
    <w:name w:val="footnote reference"/>
    <w:basedOn w:val="Carpredefinitoparagrafo"/>
    <w:uiPriority w:val="99"/>
    <w:unhideWhenUsed/>
    <w:qFormat/>
    <w:rsid w:val="0079076E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qFormat/>
    <w:rsid w:val="0079076E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9076E"/>
    <w:rPr>
      <w:rFonts w:eastAsiaTheme="minorEastAsia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79076E"/>
    <w:rPr>
      <w:b/>
      <w:bCs/>
      <w:color w:val="auto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9076E"/>
    <w:rPr>
      <w:rFonts w:eastAsiaTheme="minorEastAsia"/>
      <w:color w:val="595959" w:themeColor="text1" w:themeTint="A6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9076E"/>
    <w:rPr>
      <w:rFonts w:eastAsiaTheme="minorEastAsia"/>
      <w:color w:val="595959" w:themeColor="text1" w:themeTint="A6"/>
      <w:spacing w:val="15"/>
    </w:rPr>
  </w:style>
  <w:style w:type="table" w:styleId="Grigliatabella">
    <w:name w:val="Table Grid"/>
    <w:basedOn w:val="Tabellanormale"/>
    <w:uiPriority w:val="39"/>
    <w:rsid w:val="0079076E"/>
    <w:pPr>
      <w:spacing w:after="0" w:line="240" w:lineRule="auto"/>
    </w:pPr>
    <w:rPr>
      <w:rFonts w:eastAsiaTheme="minorEastAsia"/>
      <w:kern w:val="2"/>
      <w:sz w:val="20"/>
      <w:szCs w:val="20"/>
      <w:lang w:eastAsia="it-IT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79076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9076E"/>
    <w:rPr>
      <w:rFonts w:asciiTheme="majorHAnsi" w:eastAsiaTheme="majorEastAsia" w:hAnsiTheme="majorHAnsi" w:cstheme="majorBidi"/>
      <w:spacing w:val="-10"/>
      <w:sz w:val="56"/>
      <w:szCs w:val="56"/>
    </w:rPr>
  </w:style>
  <w:style w:type="table" w:customStyle="1" w:styleId="TableNormal1">
    <w:name w:val="Table Normal1"/>
    <w:uiPriority w:val="2"/>
    <w:semiHidden/>
    <w:unhideWhenUsed/>
    <w:qFormat/>
    <w:rsid w:val="0079076E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rsid w:val="0079076E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790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9076E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qFormat/>
    <w:rsid w:val="0079076E"/>
  </w:style>
  <w:style w:type="table" w:customStyle="1" w:styleId="NormalTable0">
    <w:name w:val="Normal Table0"/>
    <w:uiPriority w:val="2"/>
    <w:semiHidden/>
    <w:unhideWhenUsed/>
    <w:qFormat/>
    <w:rsid w:val="0079076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79076E"/>
  </w:style>
  <w:style w:type="character" w:customStyle="1" w:styleId="eop">
    <w:name w:val="eop"/>
    <w:basedOn w:val="Carpredefinitoparagrafo"/>
    <w:rsid w:val="0079076E"/>
  </w:style>
  <w:style w:type="paragraph" w:customStyle="1" w:styleId="paragraph">
    <w:name w:val="paragraph"/>
    <w:basedOn w:val="Normale"/>
    <w:rsid w:val="007907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qFormat/>
    <w:rsid w:val="0079076E"/>
  </w:style>
  <w:style w:type="character" w:customStyle="1" w:styleId="ParagrafoelencoCarattere">
    <w:name w:val="Paragrafo elenco Carattere"/>
    <w:aliases w:val="Lista viñetas Carattere"/>
    <w:link w:val="Paragrafoelenco"/>
    <w:uiPriority w:val="34"/>
    <w:qFormat/>
    <w:rsid w:val="0079076E"/>
  </w:style>
  <w:style w:type="table" w:customStyle="1" w:styleId="Tabellaelenco3-colore51">
    <w:name w:val="Tabella elenco 3 - colore 51"/>
    <w:basedOn w:val="Tabellanormale"/>
    <w:uiPriority w:val="48"/>
    <w:rsid w:val="0079076E"/>
    <w:pPr>
      <w:spacing w:after="0" w:line="240" w:lineRule="auto"/>
    </w:pPr>
    <w:rPr>
      <w:rFonts w:eastAsiaTheme="minorEastAsia"/>
      <w:sz w:val="20"/>
      <w:szCs w:val="20"/>
      <w:lang w:eastAsia="it-IT"/>
    </w:r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Revisione2">
    <w:name w:val="Revisione2"/>
    <w:hidden/>
    <w:uiPriority w:val="99"/>
    <w:semiHidden/>
    <w:rsid w:val="0079076E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79076E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79076E"/>
    <w:rPr>
      <w:rFonts w:eastAsiaTheme="minorEastAsia"/>
    </w:rPr>
  </w:style>
  <w:style w:type="paragraph" w:customStyle="1" w:styleId="CM1">
    <w:name w:val="CM1"/>
    <w:basedOn w:val="Normale"/>
    <w:next w:val="Normale"/>
    <w:uiPriority w:val="99"/>
    <w:qFormat/>
    <w:rsid w:val="007907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9076E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9076E"/>
    <w:rPr>
      <w:rFonts w:eastAsiaTheme="minorEastAsia"/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9076E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rFonts w:eastAsiaTheme="minorEastAsia"/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9076E"/>
    <w:rPr>
      <w:rFonts w:eastAsiaTheme="minorEastAsia"/>
      <w:i/>
      <w:iCs/>
      <w:color w:val="404040" w:themeColor="text1" w:themeTint="BF"/>
    </w:rPr>
  </w:style>
  <w:style w:type="character" w:customStyle="1" w:styleId="Enfasidelicata1">
    <w:name w:val="Enfasi delicata1"/>
    <w:basedOn w:val="Carpredefinitoparagrafo"/>
    <w:uiPriority w:val="19"/>
    <w:qFormat/>
    <w:rsid w:val="0079076E"/>
    <w:rPr>
      <w:i/>
      <w:iCs/>
      <w:color w:val="404040" w:themeColor="text1" w:themeTint="BF"/>
    </w:rPr>
  </w:style>
  <w:style w:type="character" w:customStyle="1" w:styleId="Enfasiintensa1">
    <w:name w:val="Enfasi intensa1"/>
    <w:basedOn w:val="Carpredefinitoparagrafo"/>
    <w:uiPriority w:val="21"/>
    <w:qFormat/>
    <w:rsid w:val="0079076E"/>
    <w:rPr>
      <w:b/>
      <w:bCs/>
      <w:i/>
      <w:iCs/>
      <w:color w:val="auto"/>
    </w:rPr>
  </w:style>
  <w:style w:type="character" w:customStyle="1" w:styleId="Riferimentodelicato1">
    <w:name w:val="Riferimento delicato1"/>
    <w:basedOn w:val="Carpredefinitoparagrafo"/>
    <w:uiPriority w:val="31"/>
    <w:qFormat/>
    <w:rsid w:val="0079076E"/>
    <w:rPr>
      <w:smallCaps/>
      <w:color w:val="404040" w:themeColor="text1" w:themeTint="BF"/>
    </w:rPr>
  </w:style>
  <w:style w:type="character" w:customStyle="1" w:styleId="Riferimentointenso1">
    <w:name w:val="Riferimento intenso1"/>
    <w:basedOn w:val="Carpredefinitoparagrafo"/>
    <w:uiPriority w:val="32"/>
    <w:qFormat/>
    <w:rsid w:val="0079076E"/>
    <w:rPr>
      <w:b/>
      <w:bCs/>
      <w:smallCaps/>
      <w:color w:val="404040" w:themeColor="text1" w:themeTint="BF"/>
      <w:spacing w:val="5"/>
    </w:rPr>
  </w:style>
  <w:style w:type="character" w:customStyle="1" w:styleId="Titolodellibro1">
    <w:name w:val="Titolo del libro1"/>
    <w:basedOn w:val="Carpredefinitoparagrafo"/>
    <w:uiPriority w:val="33"/>
    <w:qFormat/>
    <w:rsid w:val="0079076E"/>
    <w:rPr>
      <w:b/>
      <w:bCs/>
      <w:i/>
      <w:iCs/>
      <w:spacing w:val="5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79076E"/>
    <w:pPr>
      <w:keepLines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62626" w:themeColor="text1" w:themeTint="D9"/>
      <w:kern w:val="0"/>
      <w:sz w:val="32"/>
      <w:lang w:eastAsia="en-US"/>
    </w:rPr>
  </w:style>
  <w:style w:type="paragraph" w:customStyle="1" w:styleId="Revisione3">
    <w:name w:val="Revisione3"/>
    <w:hidden/>
    <w:uiPriority w:val="99"/>
    <w:unhideWhenUsed/>
    <w:rsid w:val="0079076E"/>
    <w:pPr>
      <w:spacing w:after="0" w:line="240" w:lineRule="auto"/>
    </w:pPr>
    <w:rPr>
      <w:rFonts w:eastAsiaTheme="minorEastAsi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9076E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9076E"/>
    <w:pPr>
      <w:spacing w:after="0" w:line="240" w:lineRule="auto"/>
    </w:pPr>
    <w:rPr>
      <w:rFonts w:eastAsiaTheme="minorEastAsia"/>
    </w:rPr>
  </w:style>
  <w:style w:type="character" w:customStyle="1" w:styleId="Nessuno">
    <w:name w:val="Nessuno"/>
    <w:rsid w:val="00EB1FAE"/>
  </w:style>
  <w:style w:type="character" w:customStyle="1" w:styleId="apple-converted-space">
    <w:name w:val="apple-converted-space"/>
    <w:basedOn w:val="Carpredefinitoparagrafo"/>
    <w:rsid w:val="00EB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3097D-ACDE-4711-AB56-7B866420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rgerin</dc:creator>
  <cp:keywords/>
  <dc:description/>
  <cp:lastModifiedBy>Tommaso Scarpa</cp:lastModifiedBy>
  <cp:revision>4</cp:revision>
  <cp:lastPrinted>2024-06-13T09:59:00Z</cp:lastPrinted>
  <dcterms:created xsi:type="dcterms:W3CDTF">2024-06-13T10:24:00Z</dcterms:created>
  <dcterms:modified xsi:type="dcterms:W3CDTF">2024-06-13T10:53:00Z</dcterms:modified>
</cp:coreProperties>
</file>