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C1" w:rsidRPr="00316EC1" w:rsidRDefault="00316EC1" w:rsidP="00316E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sz w:val="40"/>
          <w:szCs w:val="40"/>
          <w:lang w:eastAsia="en-GB"/>
        </w:rPr>
      </w:pPr>
      <w:r w:rsidRPr="00316EC1">
        <w:rPr>
          <w:rFonts w:ascii="Book Antiqua" w:eastAsia="Times New Roman" w:hAnsi="Book Antiqua" w:cs="Times New Roman"/>
          <w:b/>
          <w:bCs/>
          <w:i/>
          <w:sz w:val="40"/>
          <w:szCs w:val="40"/>
          <w:lang w:eastAsia="en-GB"/>
        </w:rPr>
        <w:t>Missione Antartide</w:t>
      </w:r>
    </w:p>
    <w:p w:rsidR="004B6A02" w:rsidRDefault="00316EC1" w:rsidP="00316E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6"/>
          <w:szCs w:val="36"/>
          <w:lang w:eastAsia="en-GB"/>
        </w:rPr>
      </w:pPr>
      <w:r w:rsidRPr="004B6A02">
        <w:rPr>
          <w:rFonts w:ascii="Book Antiqua" w:eastAsia="Times New Roman" w:hAnsi="Book Antiqua" w:cs="Times New Roman"/>
          <w:b/>
          <w:bCs/>
          <w:sz w:val="36"/>
          <w:szCs w:val="36"/>
          <w:lang w:eastAsia="en-GB"/>
        </w:rPr>
        <w:t xml:space="preserve">30 ANNI DI RICERCA ITALIANA NEL </w:t>
      </w:r>
    </w:p>
    <w:p w:rsidR="00316EC1" w:rsidRPr="004B6A02" w:rsidRDefault="00316EC1" w:rsidP="00316E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6"/>
          <w:szCs w:val="36"/>
          <w:lang w:eastAsia="en-GB"/>
        </w:rPr>
      </w:pPr>
      <w:r w:rsidRPr="004B6A02">
        <w:rPr>
          <w:rFonts w:ascii="Book Antiqua" w:eastAsia="Times New Roman" w:hAnsi="Book Antiqua" w:cs="Times New Roman"/>
          <w:b/>
          <w:bCs/>
          <w:sz w:val="36"/>
          <w:szCs w:val="36"/>
          <w:lang w:eastAsia="en-GB"/>
        </w:rPr>
        <w:t xml:space="preserve">CONTINENTE </w:t>
      </w:r>
      <w:r w:rsidR="004B6A02" w:rsidRPr="004B6A02">
        <w:rPr>
          <w:rFonts w:ascii="Book Antiqua" w:eastAsia="Times New Roman" w:hAnsi="Book Antiqua" w:cs="Times New Roman"/>
          <w:b/>
          <w:bCs/>
          <w:sz w:val="36"/>
          <w:szCs w:val="36"/>
          <w:lang w:eastAsia="en-GB"/>
        </w:rPr>
        <w:t>ESTREMO</w:t>
      </w:r>
    </w:p>
    <w:p w:rsidR="00316EC1" w:rsidRPr="00316EC1" w:rsidRDefault="00316EC1" w:rsidP="00316E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en-GB"/>
        </w:rPr>
      </w:pPr>
    </w:p>
    <w:p w:rsidR="00316EC1" w:rsidRPr="00316EC1" w:rsidRDefault="00316EC1" w:rsidP="00316E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en-GB"/>
        </w:rPr>
      </w:pPr>
      <w:r w:rsidRPr="00316EC1">
        <w:rPr>
          <w:rFonts w:ascii="Book Antiqua" w:eastAsia="Times New Roman" w:hAnsi="Book Antiqua" w:cs="Times New Roman"/>
          <w:b/>
          <w:bCs/>
          <w:sz w:val="32"/>
          <w:szCs w:val="32"/>
          <w:lang w:eastAsia="en-GB"/>
        </w:rPr>
        <w:t>Roma, Complesso del Vittoriano</w:t>
      </w:r>
    </w:p>
    <w:p w:rsidR="00316EC1" w:rsidRPr="00316EC1" w:rsidRDefault="00316EC1" w:rsidP="00316E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en-GB"/>
        </w:rPr>
      </w:pPr>
      <w:r w:rsidRPr="00316EC1">
        <w:rPr>
          <w:rFonts w:ascii="Book Antiqua" w:eastAsia="Times New Roman" w:hAnsi="Book Antiqua" w:cs="Times New Roman"/>
          <w:b/>
          <w:bCs/>
          <w:sz w:val="32"/>
          <w:szCs w:val="32"/>
          <w:lang w:eastAsia="en-GB"/>
        </w:rPr>
        <w:t>Sala della Gipsoteca</w:t>
      </w:r>
    </w:p>
    <w:p w:rsidR="00316EC1" w:rsidRPr="00316EC1" w:rsidRDefault="00316EC1" w:rsidP="00316E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en-GB"/>
        </w:rPr>
      </w:pPr>
      <w:r w:rsidRPr="00316EC1">
        <w:rPr>
          <w:rFonts w:ascii="Book Antiqua" w:eastAsia="Times New Roman" w:hAnsi="Book Antiqua" w:cs="Times New Roman"/>
          <w:b/>
          <w:bCs/>
          <w:sz w:val="32"/>
          <w:szCs w:val="32"/>
          <w:lang w:eastAsia="en-GB"/>
        </w:rPr>
        <w:t xml:space="preserve">     Martedì 6 ottobre - lunedì 2 novembre 2015</w:t>
      </w:r>
    </w:p>
    <w:p w:rsidR="00316EC1" w:rsidRPr="00316EC1" w:rsidRDefault="00316EC1" w:rsidP="00316E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en-GB"/>
        </w:rPr>
      </w:pPr>
    </w:p>
    <w:p w:rsidR="00316EC1" w:rsidRPr="00316EC1" w:rsidRDefault="00316EC1" w:rsidP="00316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en-GB"/>
        </w:rPr>
      </w:pPr>
      <w:r w:rsidRPr="00316EC1">
        <w:rPr>
          <w:rFonts w:ascii="Book Antiqua" w:eastAsia="Times New Roman" w:hAnsi="Book Antiqua" w:cs="Times New Roman"/>
          <w:b/>
          <w:bCs/>
          <w:sz w:val="24"/>
          <w:szCs w:val="24"/>
          <w:lang w:eastAsia="en-GB"/>
        </w:rPr>
        <w:t>COMUNICATO STAMPA</w:t>
      </w: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it-IT"/>
        </w:rPr>
        <w:t>Roma, 22 settembre 2015</w:t>
      </w: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 –</w:t>
      </w:r>
      <w:r w:rsidR="00BD154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Sarà inaugurata</w:t>
      </w: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 </w:t>
      </w:r>
      <w:r w:rsidR="00BD1546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it-IT"/>
        </w:rPr>
        <w:t>l</w:t>
      </w:r>
      <w:r w:rsidRPr="00316EC1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it-IT"/>
        </w:rPr>
        <w:t>unedì 5 ottobre 2015</w:t>
      </w: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 </w:t>
      </w:r>
      <w:r w:rsidR="0053583E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alle ore 18.00 </w:t>
      </w: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presso il </w:t>
      </w:r>
      <w:r w:rsidRPr="00316EC1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it-IT"/>
        </w:rPr>
        <w:t>Complesso del Vittoriano, Sala della Gipsoteca</w:t>
      </w: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, </w:t>
      </w:r>
      <w:r w:rsidR="00BD154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“</w:t>
      </w:r>
      <w:r w:rsidR="00BD1546" w:rsidRPr="0053583E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it-IT"/>
        </w:rPr>
        <w:t xml:space="preserve">Missione Antartide. 30 anni di ricerca italiana nel continente </w:t>
      </w:r>
      <w:r w:rsidR="004B6A02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it-IT"/>
        </w:rPr>
        <w:t>estremo</w:t>
      </w:r>
      <w:r w:rsidR="00BD154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”, </w:t>
      </w: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la mostra celebrativa che illustra i luoghi e gli scopi dei</w:t>
      </w:r>
      <w:r w:rsidR="00BD154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primi</w:t>
      </w: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30 anni del Programma Nazionale di Ricerche in Antartide (</w:t>
      </w:r>
      <w:r w:rsidRPr="00316EC1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it-IT"/>
        </w:rPr>
        <w:t>PNRA</w:t>
      </w: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).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316EC1" w:rsidRPr="00316EC1" w:rsidRDefault="00BD1546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L’esposizione</w:t>
      </w:r>
      <w:r w:rsidR="00316EC1"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ripercorre</w:t>
      </w:r>
      <w:r w:rsidR="00316EC1"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le tappe fondamentali della presenza italiana nel continente estremo, mettendo in luce i più importanti risultati scientifici e logistici ottenuti, le difficoltà superate e gli obiettivi futuri.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L’esposizione resterà aperta al pubblico fino al 2 novembre 2015.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color w:val="500050"/>
          <w:sz w:val="24"/>
          <w:szCs w:val="24"/>
          <w:lang w:eastAsia="it-IT"/>
        </w:rPr>
        <w:t> 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La mostra si articola in due percorsi separati ma concettualmente interconnessi. Sul lato espositivo destro si ripercorrono i tre decenni di intenso sforzo logistico compiuto dall’Italia in Antartide per attuare il PNRA a supporto della ricerca; sul lato sinistro vengono descritte le ricerche scientifiche alla base di questa importante impresa, suddivise in cinque</w:t>
      </w:r>
      <w:r w:rsidR="00BD154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aree</w:t>
      </w: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tematiche dedicate alla geologia, al </w:t>
      </w:r>
      <w:proofErr w:type="spellStart"/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paleoclima</w:t>
      </w:r>
      <w:proofErr w:type="spellEnd"/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, alla biodiversità e adattamento, ai cambiamenti globali e allo spazio visto dall'Antartide. 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Sono inoltre esposti reperti geologici, una selezione di meteoriti ed alcuni importanti strumenti di misura utilizzati in passato in Antartide che per l’occasione riprenderanno vita per il visitatore.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color w:val="500050"/>
          <w:sz w:val="24"/>
          <w:szCs w:val="24"/>
          <w:lang w:eastAsia="it-IT"/>
        </w:rPr>
        <w:t> 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A completamento della mostra è allestita una sezione didattica dedicata alle scuole, ove i piccoli visitatori potranno rivivere l’esperienza di un vero campo remoto antartico, completo di tenda, piccolo mezzo cingolato, strumentazione e ricercatore all’opera.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500050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Il percorso espositivo termina con la raccolta</w:t>
      </w:r>
      <w:r w:rsidR="00BD154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di fotografie e filmati,</w:t>
      </w: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  <w:r w:rsidRPr="00316EC1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Incantevole Antartide</w:t>
      </w:r>
      <w:r w:rsidR="003C0315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,</w:t>
      </w:r>
      <w:r w:rsidR="00BD154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che guida il visitatore in un emozionante viaggio attraverso il continente degli estremi</w:t>
      </w:r>
      <w:r w:rsidRPr="00316EC1">
        <w:rPr>
          <w:rFonts w:ascii="Book Antiqua" w:eastAsia="Times New Roman" w:hAnsi="Book Antiqua" w:cs="Times New Roman"/>
          <w:color w:val="500050"/>
          <w:sz w:val="24"/>
          <w:szCs w:val="24"/>
          <w:lang w:eastAsia="it-IT"/>
        </w:rPr>
        <w:t xml:space="preserve">. </w:t>
      </w:r>
      <w:r w:rsidR="00BD1546">
        <w:rPr>
          <w:rFonts w:ascii="Book Antiqua" w:eastAsia="Times New Roman" w:hAnsi="Book Antiqua" w:cs="Times New Roman"/>
          <w:color w:val="500050"/>
          <w:sz w:val="24"/>
          <w:szCs w:val="24"/>
          <w:lang w:eastAsia="it-IT"/>
        </w:rPr>
        <w:t xml:space="preserve">I </w:t>
      </w:r>
      <w:r w:rsidR="00BD1546" w:rsidRPr="00BD154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materiali sono realizzati </w:t>
      </w:r>
      <w:r w:rsidR="00BD154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da </w:t>
      </w:r>
      <w:r w:rsidR="00BD1546"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tre </w:t>
      </w:r>
      <w:r w:rsidR="00BD154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grandi </w:t>
      </w:r>
      <w:r w:rsidR="00BD1546"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fotografi, </w:t>
      </w:r>
      <w:r w:rsidR="00BD1546" w:rsidRPr="00316EC1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Paul </w:t>
      </w:r>
      <w:proofErr w:type="spellStart"/>
      <w:r w:rsidR="00BD1546" w:rsidRPr="00316EC1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Nicklen</w:t>
      </w:r>
      <w:proofErr w:type="spellEnd"/>
      <w:r w:rsidR="00BD1546" w:rsidRPr="00316EC1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, Roberto </w:t>
      </w:r>
      <w:proofErr w:type="spellStart"/>
      <w:r w:rsidR="00BD1546" w:rsidRPr="00316EC1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Palozzi</w:t>
      </w:r>
      <w:proofErr w:type="spellEnd"/>
      <w:r w:rsidR="00BD1546"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 ed </w:t>
      </w:r>
      <w:r w:rsidR="00BD1546" w:rsidRPr="00316EC1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Enrico Sacchetti</w:t>
      </w:r>
      <w:r w:rsidR="00BD1546">
        <w:rPr>
          <w:rFonts w:ascii="Book Antiqua" w:eastAsia="Times New Roman" w:hAnsi="Book Antiqua" w:cs="Times New Roman"/>
          <w:sz w:val="24"/>
          <w:szCs w:val="24"/>
          <w:lang w:eastAsia="it-IT"/>
        </w:rPr>
        <w:t>.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color w:val="500050"/>
          <w:sz w:val="24"/>
          <w:szCs w:val="24"/>
          <w:lang w:eastAsia="it-IT"/>
        </w:rPr>
        <w:t> 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Il Programma Nazionale di Ricerche in Antartide è promosso e finanziato dal Ministero dell’Istruzione, dell’Università e della Ricerca (MIUR). Esso è stato istituito nel 1985 dal Parlamento con apposita legge, al fine di consentire la partecipazione italiana al Trattato sull’Antartide al quale il Paese aveva aderito nel 1981; da 30 anni promuove lo </w:t>
      </w: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lastRenderedPageBreak/>
        <w:t>svolgimento di attività di ricerca di assoluta peculiarità sul pianeta, conseguendo risultati scientifici, spesso di eccellenza, che hanno ricevuto l’apprezzamento e il riconoscimento della comunità internazionale.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500050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Il MIUR si avvale della Commissione Scientifica Nazionale per l’Antartide (CSNA) per la pianificazione strategica delle attività del programma. Il coordinamento scientifico è di pertinenza del Consiglio Nazionale delle Ricerche (CNR), mentre l’attuazione logistica è affidata all’Agenzia nazionale per le nuove tecnologie, l’energia e lo sviluppo economico sostenibile (ENEA). </w:t>
      </w:r>
      <w:r w:rsidRPr="00316EC1">
        <w:rPr>
          <w:rFonts w:ascii="Book Antiqua" w:eastAsia="Times New Roman" w:hAnsi="Book Antiqua" w:cs="Times New Roman"/>
          <w:color w:val="500050"/>
          <w:sz w:val="24"/>
          <w:szCs w:val="24"/>
          <w:lang w:eastAsia="it-IT"/>
        </w:rPr>
        <w:t> </w:t>
      </w:r>
    </w:p>
    <w:p w:rsidR="00316EC1" w:rsidRPr="00316EC1" w:rsidRDefault="00316EC1" w:rsidP="00316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</w:p>
    <w:p w:rsidR="00081A59" w:rsidRDefault="00316EC1" w:rsidP="00785C8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Il Programma ha coinvolto ad oggi oltre 3000 scienziati e specialisti, coordinati in una rete virtuale alla quale partecipano le Università e i maggiori Enti pubblici di ricerca. Le Forze Armate forniscono un importante contributo alla sicurezza degli uomini e delle operazioni. A fianco e in supporto alle attività di ricerca sono state realizzate infrastrutture tecnologicamente avanzate come la Stazione costiera </w:t>
      </w:r>
      <w:r w:rsidRPr="00316EC1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Mario Zucchelli</w:t>
      </w: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 e la Stazione continentale </w:t>
      </w:r>
      <w:r w:rsidRPr="00316EC1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Concordia </w:t>
      </w:r>
      <w:r w:rsidRPr="00316EC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(</w:t>
      </w: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in collaborazione con la Francia), ed è stato sviluppato un sistema integrato marittimo e aereo, di trasporti da e verso l’Antartide e per l’accesso e l’esplorazione dell’interno del continente e del Mare di Ross.</w:t>
      </w:r>
    </w:p>
    <w:p w:rsidR="00081A59" w:rsidRDefault="00081A59" w:rsidP="00316EC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BB580B" w:rsidRDefault="00BB580B" w:rsidP="00316EC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Ufficio stampa CNR: </w:t>
      </w: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Marco Ferrazzoli </w:t>
      </w: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Courier New"/>
          <w:bCs/>
          <w:lang w:eastAsia="it-IT"/>
        </w:rPr>
        <w:t xml:space="preserve">tel. 06/49933383 - </w:t>
      </w:r>
      <w:proofErr w:type="spellStart"/>
      <w:r w:rsidRPr="00316EC1">
        <w:rPr>
          <w:rFonts w:ascii="Book Antiqua" w:eastAsia="Times New Roman" w:hAnsi="Book Antiqua" w:cs="Courier New"/>
          <w:bCs/>
          <w:lang w:eastAsia="it-IT"/>
        </w:rPr>
        <w:t>cell</w:t>
      </w:r>
      <w:proofErr w:type="spellEnd"/>
      <w:r w:rsidRPr="00316EC1">
        <w:rPr>
          <w:rFonts w:ascii="Book Antiqua" w:eastAsia="Times New Roman" w:hAnsi="Book Antiqua" w:cs="Courier New"/>
          <w:bCs/>
          <w:lang w:eastAsia="it-IT"/>
        </w:rPr>
        <w:t>. 333/2796719</w:t>
      </w: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Courier New"/>
          <w:bCs/>
          <w:lang w:eastAsia="it-IT"/>
        </w:rPr>
      </w:pPr>
      <w:r w:rsidRPr="00316EC1">
        <w:rPr>
          <w:rFonts w:ascii="Book Antiqua" w:eastAsia="Times New Roman" w:hAnsi="Book Antiqua" w:cs="Courier New"/>
          <w:bCs/>
          <w:lang w:eastAsia="it-IT"/>
        </w:rPr>
        <w:t xml:space="preserve">e-mail </w:t>
      </w:r>
      <w:hyperlink r:id="rId5" w:tgtFrame="_blank" w:history="1">
        <w:r w:rsidRPr="00316EC1">
          <w:rPr>
            <w:rFonts w:ascii="Book Antiqua" w:eastAsia="Times New Roman" w:hAnsi="Book Antiqua" w:cs="Courier New"/>
            <w:bCs/>
            <w:u w:val="single"/>
            <w:lang w:eastAsia="it-IT"/>
          </w:rPr>
          <w:t>marco.ferrazzoli@cnr.it</w:t>
        </w:r>
      </w:hyperlink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Courier New"/>
          <w:bCs/>
          <w:lang w:eastAsia="it-IT"/>
        </w:rPr>
      </w:pPr>
      <w:r w:rsidRPr="00316EC1">
        <w:rPr>
          <w:rFonts w:ascii="Book Antiqua" w:eastAsia="Times New Roman" w:hAnsi="Book Antiqua" w:cs="Courier New"/>
          <w:bCs/>
          <w:lang w:eastAsia="it-IT"/>
        </w:rPr>
        <w:t>Cecilia Migali</w:t>
      </w: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Courier New"/>
          <w:bCs/>
          <w:lang w:eastAsia="it-IT"/>
        </w:rPr>
      </w:pPr>
      <w:r w:rsidRPr="00316EC1">
        <w:rPr>
          <w:rFonts w:ascii="Book Antiqua" w:eastAsia="Times New Roman" w:hAnsi="Book Antiqua" w:cs="Courier New"/>
          <w:bCs/>
          <w:lang w:eastAsia="it-IT"/>
        </w:rPr>
        <w:t>Tel. 06/49933216</w:t>
      </w: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Courier New"/>
          <w:bCs/>
          <w:lang w:eastAsia="it-IT"/>
        </w:rPr>
        <w:t>e-mail: cecilia.migali@cnr.it</w:t>
      </w: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Ufficio stampa MIUR</w:t>
      </w:r>
      <w:bookmarkStart w:id="0" w:name="_GoBack"/>
      <w:bookmarkEnd w:id="0"/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Times New Roman"/>
          <w:lang w:eastAsia="it-IT"/>
        </w:rPr>
        <w:t xml:space="preserve">Alessandra </w:t>
      </w:r>
      <w:proofErr w:type="spellStart"/>
      <w:r w:rsidRPr="00316EC1">
        <w:rPr>
          <w:rFonts w:ascii="Book Antiqua" w:eastAsia="Times New Roman" w:hAnsi="Book Antiqua" w:cs="Times New Roman"/>
          <w:lang w:eastAsia="it-IT"/>
        </w:rPr>
        <w:t>Migliozzi</w:t>
      </w:r>
      <w:proofErr w:type="spellEnd"/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Times New Roman"/>
          <w:lang w:eastAsia="it-IT"/>
        </w:rPr>
        <w:t xml:space="preserve">Tel. 06/58492104 </w:t>
      </w:r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Times New Roman"/>
          <w:lang w:eastAsia="it-IT"/>
        </w:rPr>
        <w:t xml:space="preserve">e- mail </w:t>
      </w:r>
      <w:hyperlink r:id="rId6" w:history="1">
        <w:r w:rsidRPr="00316EC1">
          <w:rPr>
            <w:rFonts w:ascii="Book Antiqua" w:eastAsia="Times New Roman" w:hAnsi="Book Antiqua" w:cs="Times New Roman"/>
            <w:lang w:eastAsia="it-IT"/>
          </w:rPr>
          <w:t>a.migliozzi@istruzione.it</w:t>
        </w:r>
      </w:hyperlink>
    </w:p>
    <w:p w:rsidR="00316EC1" w:rsidRPr="00316EC1" w:rsidRDefault="00C75FAF" w:rsidP="00316EC1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hyperlink r:id="rId7" w:history="1">
        <w:r w:rsidR="00316EC1" w:rsidRPr="00316EC1">
          <w:rPr>
            <w:rFonts w:ascii="Book Antiqua" w:eastAsia="Times New Roman" w:hAnsi="Book Antiqua" w:cs="Times New Roman"/>
            <w:lang w:eastAsia="it-IT"/>
          </w:rPr>
          <w:t>uffstampa@istruzione.it</w:t>
        </w:r>
      </w:hyperlink>
    </w:p>
    <w:p w:rsidR="00316EC1" w:rsidRP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</w:p>
    <w:p w:rsidR="00C6573D" w:rsidRPr="00C6573D" w:rsidRDefault="00C6573D" w:rsidP="00C6573D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C6573D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Relazioni e Comunicazione</w:t>
      </w:r>
      <w:r w:rsidRPr="00C6573D">
        <w:rPr>
          <w:rFonts w:eastAsia="Times New Roman" w:cs="Times New Roman"/>
          <w:sz w:val="24"/>
          <w:szCs w:val="24"/>
          <w:lang w:eastAsia="it-IT"/>
        </w:rPr>
        <w:t> </w:t>
      </w:r>
      <w:r w:rsidRPr="00C6573D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ENEA</w:t>
      </w:r>
    </w:p>
    <w:p w:rsidR="00C6573D" w:rsidRPr="00C6573D" w:rsidRDefault="00C6573D" w:rsidP="00C657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6573D">
        <w:rPr>
          <w:rFonts w:ascii="Book Antiqua" w:eastAsia="Times New Roman" w:hAnsi="Book Antiqua" w:cs="Times New Roman"/>
          <w:sz w:val="24"/>
          <w:szCs w:val="24"/>
          <w:lang w:eastAsia="it-IT"/>
        </w:rPr>
        <w:t>Elisabetta Pasta</w:t>
      </w:r>
    </w:p>
    <w:p w:rsidR="00C6573D" w:rsidRPr="00C6573D" w:rsidRDefault="00C6573D" w:rsidP="00C6573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proofErr w:type="spellStart"/>
      <w:r w:rsidRPr="00C6573D">
        <w:rPr>
          <w:rFonts w:ascii="Book Antiqua" w:eastAsia="Times New Roman" w:hAnsi="Book Antiqua" w:cs="Times New Roman"/>
          <w:sz w:val="24"/>
          <w:szCs w:val="24"/>
          <w:lang w:eastAsia="it-IT"/>
        </w:rPr>
        <w:t>Tel</w:t>
      </w:r>
      <w:proofErr w:type="spellEnd"/>
      <w:r w:rsidRPr="00C6573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06/36272806 – </w:t>
      </w:r>
      <w:proofErr w:type="spellStart"/>
      <w:r w:rsidRPr="00C6573D">
        <w:rPr>
          <w:rFonts w:ascii="Book Antiqua" w:eastAsia="Times New Roman" w:hAnsi="Book Antiqua" w:cs="Times New Roman"/>
          <w:sz w:val="24"/>
          <w:szCs w:val="24"/>
          <w:lang w:eastAsia="it-IT"/>
        </w:rPr>
        <w:t>cell</w:t>
      </w:r>
      <w:proofErr w:type="spellEnd"/>
      <w:r w:rsidRPr="00C6573D">
        <w:rPr>
          <w:rFonts w:ascii="Book Antiqua" w:eastAsia="Times New Roman" w:hAnsi="Book Antiqua" w:cs="Times New Roman"/>
          <w:sz w:val="24"/>
          <w:szCs w:val="24"/>
          <w:lang w:eastAsia="it-IT"/>
        </w:rPr>
        <w:t>.</w:t>
      </w:r>
      <w:r w:rsidR="00BB580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  <w:r w:rsidRPr="00C6573D">
        <w:rPr>
          <w:rFonts w:ascii="Book Antiqua" w:eastAsia="Times New Roman" w:hAnsi="Book Antiqua" w:cs="Times New Roman"/>
          <w:sz w:val="24"/>
          <w:szCs w:val="24"/>
          <w:lang w:eastAsia="it-IT"/>
        </w:rPr>
        <w:t>329/8313702</w:t>
      </w:r>
    </w:p>
    <w:p w:rsidR="00C6573D" w:rsidRPr="00316EC1" w:rsidRDefault="00C6573D" w:rsidP="00316EC1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C6573D">
        <w:rPr>
          <w:rFonts w:ascii="Book Antiqua" w:eastAsia="Times New Roman" w:hAnsi="Book Antiqua" w:cs="Times New Roman"/>
          <w:sz w:val="24"/>
          <w:szCs w:val="24"/>
          <w:lang w:eastAsia="it-IT"/>
        </w:rPr>
        <w:t>e- mail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elisabetta.pasta@enea.it</w:t>
      </w:r>
    </w:p>
    <w:p w:rsidR="00316EC1" w:rsidRDefault="00316EC1" w:rsidP="00316EC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316EC1" w:rsidRPr="00316EC1" w:rsidRDefault="00BB580B" w:rsidP="00316EC1">
      <w:pPr>
        <w:spacing w:after="0"/>
        <w:ind w:right="-1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U</w:t>
      </w:r>
      <w:r w:rsidR="00316EC1" w:rsidRPr="00316EC1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fficio stampa mostra</w:t>
      </w:r>
    </w:p>
    <w:p w:rsid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Times New Roman"/>
          <w:lang w:eastAsia="it-IT"/>
        </w:rPr>
        <w:t>Allegra Seganti</w:t>
      </w:r>
    </w:p>
    <w:p w:rsidR="00C74352" w:rsidRPr="00316EC1" w:rsidRDefault="00C74352" w:rsidP="00C74352">
      <w:pPr>
        <w:spacing w:after="0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Times New Roman"/>
          <w:lang w:eastAsia="it-IT"/>
        </w:rPr>
        <w:t xml:space="preserve">Cell. 335 536 2856 </w:t>
      </w: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Times New Roman"/>
          <w:lang w:eastAsia="it-IT"/>
        </w:rPr>
        <w:t xml:space="preserve">e- mail </w:t>
      </w:r>
      <w:hyperlink r:id="rId8" w:history="1">
        <w:r w:rsidRPr="00316EC1">
          <w:rPr>
            <w:rFonts w:ascii="Book Antiqua" w:eastAsia="Times New Roman" w:hAnsi="Book Antiqua" w:cs="Times New Roman"/>
            <w:lang w:eastAsia="it-IT"/>
          </w:rPr>
          <w:t>allegraseganti@yahoo.it</w:t>
        </w:r>
      </w:hyperlink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b/>
          <w:lang w:eastAsia="it-IT"/>
        </w:rPr>
      </w:pPr>
      <w:r w:rsidRPr="00316EC1">
        <w:rPr>
          <w:rFonts w:ascii="Book Antiqua" w:eastAsia="Times New Roman" w:hAnsi="Book Antiqua" w:cs="Times New Roman"/>
          <w:b/>
          <w:lang w:eastAsia="it-IT"/>
        </w:rPr>
        <w:t>Curatori:</w:t>
      </w: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Times New Roman"/>
          <w:lang w:eastAsia="it-IT"/>
        </w:rPr>
        <w:t xml:space="preserve">Anna Maria Fioretti: CNR-IGG, </w:t>
      </w:r>
      <w:proofErr w:type="spellStart"/>
      <w:r w:rsidRPr="00316EC1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Pr="00316EC1">
        <w:rPr>
          <w:rFonts w:ascii="Book Antiqua" w:eastAsia="Times New Roman" w:hAnsi="Book Antiqua" w:cs="Times New Roman"/>
          <w:lang w:eastAsia="it-IT"/>
        </w:rPr>
        <w:t>: 348 0803 429, e-mail: anna.fioretti@igg.cnr.it</w:t>
      </w:r>
    </w:p>
    <w:p w:rsidR="00316EC1" w:rsidRPr="00316EC1" w:rsidRDefault="00316EC1" w:rsidP="00081A59">
      <w:pPr>
        <w:tabs>
          <w:tab w:val="right" w:pos="9639"/>
        </w:tabs>
        <w:spacing w:after="0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Times New Roman"/>
          <w:lang w:eastAsia="it-IT"/>
        </w:rPr>
        <w:t xml:space="preserve">Roberto Azzolini: CNR-DSSTTA, </w:t>
      </w:r>
      <w:proofErr w:type="spellStart"/>
      <w:r w:rsidRPr="00316EC1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Pr="00316EC1">
        <w:rPr>
          <w:rFonts w:ascii="Book Antiqua" w:eastAsia="Times New Roman" w:hAnsi="Book Antiqua" w:cs="Times New Roman"/>
          <w:lang w:eastAsia="it-IT"/>
        </w:rPr>
        <w:t>: 335 52 74 988, e-mail: roberto.azzolini@cnr.it</w:t>
      </w:r>
      <w:r w:rsidR="00081A59">
        <w:rPr>
          <w:rFonts w:ascii="Book Antiqua" w:eastAsia="Times New Roman" w:hAnsi="Book Antiqua" w:cs="Times New Roman"/>
          <w:lang w:eastAsia="it-IT"/>
        </w:rPr>
        <w:tab/>
      </w: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316EC1">
        <w:rPr>
          <w:rFonts w:ascii="Book Antiqua" w:eastAsia="Times New Roman" w:hAnsi="Book Antiqua" w:cs="Times New Roman"/>
          <w:lang w:eastAsia="it-IT"/>
        </w:rPr>
        <w:t xml:space="preserve">Guido Di Donfrancesco: ENEA-UTA, </w:t>
      </w:r>
      <w:proofErr w:type="spellStart"/>
      <w:r w:rsidRPr="00316EC1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Pr="00316EC1">
        <w:rPr>
          <w:rFonts w:ascii="Book Antiqua" w:eastAsia="Times New Roman" w:hAnsi="Book Antiqua" w:cs="Times New Roman"/>
          <w:lang w:eastAsia="it-IT"/>
        </w:rPr>
        <w:t xml:space="preserve">: </w:t>
      </w:r>
      <w:r w:rsidRPr="00316EC1">
        <w:rPr>
          <w:rFonts w:ascii="Book Antiqua" w:eastAsia="Times New Roman" w:hAnsi="Book Antiqua" w:cs="Times New Roman"/>
          <w:color w:val="000000" w:themeColor="text1"/>
          <w:lang w:eastAsia="it-IT"/>
        </w:rPr>
        <w:t>346 0041407</w:t>
      </w:r>
      <w:r w:rsidRPr="00316EC1">
        <w:rPr>
          <w:rFonts w:ascii="Book Antiqua" w:eastAsia="Times New Roman" w:hAnsi="Book Antiqua" w:cs="Times New Roman"/>
          <w:lang w:eastAsia="it-IT"/>
        </w:rPr>
        <w:t xml:space="preserve"> </w:t>
      </w:r>
      <w:r w:rsidR="00081A59">
        <w:rPr>
          <w:rFonts w:ascii="Book Antiqua" w:eastAsia="Times New Roman" w:hAnsi="Book Antiqua" w:cs="Times New Roman"/>
          <w:lang w:eastAsia="it-IT"/>
        </w:rPr>
        <w:t xml:space="preserve">e-mail: </w:t>
      </w:r>
      <w:r w:rsidRPr="00316EC1">
        <w:rPr>
          <w:rFonts w:ascii="Book Antiqua" w:eastAsia="Times New Roman" w:hAnsi="Book Antiqua" w:cs="Times New Roman"/>
          <w:lang w:eastAsia="it-IT"/>
        </w:rPr>
        <w:t>guido.didonfrancesco@enea.it</w:t>
      </w: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Orario: Dal lunedì al giovedì 9,30 - 18,30</w:t>
      </w: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Venerdì – sabato e domenica 9,30 – 19,30</w:t>
      </w: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L’entrata è consentita fino a 45 minuti prima della chiusura della mostra</w:t>
      </w: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Ingresso gratuito</w:t>
      </w: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Per informazioni:</w:t>
      </w:r>
    </w:p>
    <w:p w:rsidR="00316EC1" w:rsidRPr="00316EC1" w:rsidRDefault="00316EC1" w:rsidP="00316EC1">
      <w:pPr>
        <w:spacing w:after="0"/>
        <w:ind w:right="-1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316EC1">
        <w:rPr>
          <w:rFonts w:ascii="Book Antiqua" w:eastAsia="Times New Roman" w:hAnsi="Book Antiqua" w:cs="Times New Roman"/>
          <w:sz w:val="24"/>
          <w:szCs w:val="24"/>
          <w:lang w:eastAsia="it-IT"/>
        </w:rPr>
        <w:t>tel. 06/6780664  - www.comunicareorganizzando.it</w:t>
      </w:r>
    </w:p>
    <w:p w:rsidR="00444F3F" w:rsidRDefault="00444F3F"/>
    <w:sectPr w:rsidR="00444F3F" w:rsidSect="00574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6EC1"/>
    <w:rsid w:val="00081A59"/>
    <w:rsid w:val="00316EC1"/>
    <w:rsid w:val="003C0315"/>
    <w:rsid w:val="00444F3F"/>
    <w:rsid w:val="004B6A02"/>
    <w:rsid w:val="0053583E"/>
    <w:rsid w:val="005741AE"/>
    <w:rsid w:val="00785C8C"/>
    <w:rsid w:val="00BB580B"/>
    <w:rsid w:val="00BD1546"/>
    <w:rsid w:val="00C6573D"/>
    <w:rsid w:val="00C74352"/>
    <w:rsid w:val="00C7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1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57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C65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graseganti@yaho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stampa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migliozzi@istruzione.it" TargetMode="External"/><Relationship Id="rId5" Type="http://schemas.openxmlformats.org/officeDocument/2006/relationships/hyperlink" Target="mailto:marco.ferrazzoli@cnr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Flaminia</dc:creator>
  <cp:lastModifiedBy>pasta</cp:lastModifiedBy>
  <cp:revision>2</cp:revision>
  <dcterms:created xsi:type="dcterms:W3CDTF">2015-09-29T10:13:00Z</dcterms:created>
  <dcterms:modified xsi:type="dcterms:W3CDTF">2015-09-29T10:13:00Z</dcterms:modified>
</cp:coreProperties>
</file>